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80AFD" w:rsidRPr="008300B8" w:rsidP="0063495C">
      <w:pPr>
        <w:ind w:left="-142" w:right="-31" w:firstLine="426"/>
        <w:jc w:val="right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дело № 2-</w:t>
      </w:r>
      <w:r w:rsidR="003C709F">
        <w:rPr>
          <w:noProof/>
          <w:sz w:val="28"/>
          <w:szCs w:val="28"/>
        </w:rPr>
        <w:t>4253</w:t>
      </w:r>
      <w:r w:rsidRPr="008300B8">
        <w:rPr>
          <w:noProof/>
          <w:sz w:val="28"/>
          <w:szCs w:val="28"/>
        </w:rPr>
        <w:t>-210</w:t>
      </w:r>
      <w:r w:rsidRPr="008300B8" w:rsidR="00BE77B1">
        <w:rPr>
          <w:noProof/>
          <w:sz w:val="28"/>
          <w:szCs w:val="28"/>
        </w:rPr>
        <w:t>3</w:t>
      </w:r>
      <w:r w:rsidRPr="008300B8">
        <w:rPr>
          <w:noProof/>
          <w:sz w:val="28"/>
          <w:szCs w:val="28"/>
        </w:rPr>
        <w:t>/2025</w:t>
      </w:r>
    </w:p>
    <w:p w:rsidR="00571E1E" w:rsidRPr="008300B8" w:rsidP="002E18B2">
      <w:pPr>
        <w:ind w:left="-142" w:right="-234" w:firstLine="426"/>
        <w:jc w:val="right"/>
        <w:rPr>
          <w:noProof/>
          <w:sz w:val="28"/>
          <w:szCs w:val="28"/>
        </w:rPr>
      </w:pPr>
      <w:r w:rsidRPr="00767604">
        <w:rPr>
          <w:noProof/>
          <w:sz w:val="28"/>
          <w:szCs w:val="28"/>
        </w:rPr>
        <w:t>86</w:t>
      </w:r>
      <w:r w:rsidRPr="00767604">
        <w:rPr>
          <w:noProof/>
          <w:sz w:val="28"/>
          <w:szCs w:val="28"/>
          <w:lang w:val="en-US"/>
        </w:rPr>
        <w:t>MS</w:t>
      </w:r>
      <w:r w:rsidRPr="00767604">
        <w:rPr>
          <w:noProof/>
          <w:sz w:val="28"/>
          <w:szCs w:val="28"/>
        </w:rPr>
        <w:t>0043-01-2025-00</w:t>
      </w:r>
      <w:r w:rsidRPr="00767604" w:rsidR="00767604">
        <w:rPr>
          <w:noProof/>
          <w:sz w:val="28"/>
          <w:szCs w:val="28"/>
        </w:rPr>
        <w:t>6884-68</w:t>
      </w:r>
      <w:r w:rsidRPr="008300B8">
        <w:rPr>
          <w:b/>
          <w:bCs/>
          <w:noProof/>
          <w:sz w:val="28"/>
          <w:szCs w:val="28"/>
        </w:rPr>
        <w:t xml:space="preserve"> </w:t>
      </w:r>
    </w:p>
    <w:p w:rsidR="00571E1E" w:rsidRPr="008300B8" w:rsidP="002E18B2">
      <w:pPr>
        <w:pStyle w:val="Heading1"/>
        <w:spacing w:before="0" w:after="0"/>
        <w:ind w:left="-142" w:right="-234" w:firstLine="426"/>
        <w:jc w:val="center"/>
        <w:rPr>
          <w:noProof/>
          <w:sz w:val="28"/>
          <w:szCs w:val="28"/>
        </w:rPr>
      </w:pPr>
    </w:p>
    <w:p w:rsidR="00571E1E" w:rsidRPr="008300B8" w:rsidP="002E18B2">
      <w:pPr>
        <w:pStyle w:val="Heading1"/>
        <w:spacing w:before="0" w:after="0"/>
        <w:ind w:left="-142" w:right="-234" w:firstLine="426"/>
        <w:jc w:val="center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Р Е Ш Е Н И Е</w:t>
      </w:r>
    </w:p>
    <w:p w:rsidR="00571E1E" w:rsidRPr="008300B8" w:rsidP="002E18B2">
      <w:pPr>
        <w:ind w:left="-142" w:right="-234" w:firstLine="426"/>
        <w:jc w:val="center"/>
        <w:rPr>
          <w:noProof/>
          <w:sz w:val="28"/>
          <w:szCs w:val="28"/>
        </w:rPr>
      </w:pPr>
      <w:r w:rsidRPr="008300B8">
        <w:rPr>
          <w:b/>
          <w:bCs/>
          <w:noProof/>
          <w:sz w:val="28"/>
          <w:szCs w:val="28"/>
        </w:rPr>
        <w:t>Именем Российской Федерации</w:t>
      </w:r>
    </w:p>
    <w:p w:rsidR="00571E1E" w:rsidRPr="008300B8" w:rsidP="002E18B2">
      <w:pPr>
        <w:ind w:left="-142" w:right="-234" w:firstLine="426"/>
        <w:jc w:val="center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18 сентября</w:t>
      </w:r>
      <w:r w:rsidRPr="008300B8" w:rsidR="00B80AFD">
        <w:rPr>
          <w:noProof/>
          <w:sz w:val="28"/>
          <w:szCs w:val="28"/>
        </w:rPr>
        <w:t xml:space="preserve"> 2025 </w:t>
      </w:r>
      <w:r w:rsidRPr="008300B8">
        <w:rPr>
          <w:noProof/>
          <w:sz w:val="28"/>
          <w:szCs w:val="28"/>
        </w:rPr>
        <w:t>года</w:t>
      </w:r>
      <w:r w:rsidRPr="008300B8">
        <w:rPr>
          <w:noProof/>
          <w:sz w:val="28"/>
          <w:szCs w:val="28"/>
        </w:rPr>
        <w:tab/>
      </w:r>
      <w:r w:rsidRPr="008300B8">
        <w:rPr>
          <w:noProof/>
          <w:sz w:val="28"/>
          <w:szCs w:val="28"/>
        </w:rPr>
        <w:tab/>
        <w:t xml:space="preserve">                           </w:t>
      </w:r>
      <w:r w:rsidRPr="008300B8" w:rsidR="003563E9">
        <w:rPr>
          <w:noProof/>
          <w:sz w:val="28"/>
          <w:szCs w:val="28"/>
        </w:rPr>
        <w:t xml:space="preserve">            </w:t>
      </w:r>
      <w:r w:rsidRPr="008300B8">
        <w:rPr>
          <w:noProof/>
          <w:sz w:val="28"/>
          <w:szCs w:val="28"/>
        </w:rPr>
        <w:t>г. Нижневартовск</w:t>
      </w:r>
    </w:p>
    <w:p w:rsidR="00571E1E" w:rsidRPr="008300B8" w:rsidP="002E18B2">
      <w:pPr>
        <w:ind w:left="-142" w:right="-234" w:firstLine="426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Исполняющий обязанности мирового судьи судебного участка № </w:t>
      </w:r>
      <w:r w:rsidRPr="008300B8" w:rsidR="00BE77B1">
        <w:rPr>
          <w:noProof/>
          <w:sz w:val="28"/>
          <w:szCs w:val="28"/>
        </w:rPr>
        <w:t>3</w:t>
      </w:r>
      <w:r w:rsidRPr="008300B8">
        <w:rPr>
          <w:noProof/>
          <w:sz w:val="28"/>
          <w:szCs w:val="28"/>
        </w:rPr>
        <w:t xml:space="preserve"> Нижневартовского судебного района г.о.з. Нижневартовск ХМАО-Югры мировой судья судебного участка № 10 Нижневартовского судебного района города окружного значения Нижневартовска ХМАО-Югры Полякова О.С.,</w:t>
      </w:r>
    </w:p>
    <w:p w:rsidR="00571E1E" w:rsidRPr="008300B8" w:rsidP="002E18B2">
      <w:pPr>
        <w:ind w:left="-142" w:right="-234" w:firstLine="426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при секретаре </w:t>
      </w:r>
      <w:r w:rsidRPr="008300B8" w:rsidR="00B80AFD">
        <w:rPr>
          <w:noProof/>
          <w:sz w:val="28"/>
          <w:szCs w:val="28"/>
        </w:rPr>
        <w:t>Каревой В.И</w:t>
      </w:r>
      <w:r w:rsidRPr="008300B8">
        <w:rPr>
          <w:noProof/>
          <w:sz w:val="28"/>
          <w:szCs w:val="28"/>
        </w:rPr>
        <w:t>.</w:t>
      </w:r>
    </w:p>
    <w:p w:rsidR="00571E1E" w:rsidRPr="008300B8" w:rsidP="002E18B2">
      <w:pPr>
        <w:ind w:left="-142" w:right="-234" w:firstLine="426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в отсутствие:</w:t>
      </w:r>
      <w:r w:rsidRPr="008300B8" w:rsidR="00B80AFD">
        <w:rPr>
          <w:noProof/>
          <w:sz w:val="28"/>
          <w:szCs w:val="28"/>
        </w:rPr>
        <w:t xml:space="preserve"> </w:t>
      </w:r>
      <w:r w:rsidRPr="008300B8">
        <w:rPr>
          <w:noProof/>
          <w:sz w:val="28"/>
          <w:szCs w:val="28"/>
        </w:rPr>
        <w:t>представител</w:t>
      </w:r>
      <w:r w:rsidRPr="008300B8">
        <w:rPr>
          <w:noProof/>
          <w:sz w:val="28"/>
          <w:szCs w:val="28"/>
        </w:rPr>
        <w:t xml:space="preserve">я истца Югорского фонда капитального ремонта многоквартирных домов, ответчика Галай </w:t>
      </w:r>
      <w:r w:rsidR="00767604">
        <w:rPr>
          <w:noProof/>
          <w:sz w:val="28"/>
          <w:szCs w:val="28"/>
        </w:rPr>
        <w:t>А.А.</w:t>
      </w:r>
      <w:r w:rsidRPr="008300B8">
        <w:rPr>
          <w:noProof/>
          <w:sz w:val="28"/>
          <w:szCs w:val="28"/>
        </w:rPr>
        <w:t xml:space="preserve"> (заявление о рассмотрении дела в отсутствие),</w:t>
      </w:r>
    </w:p>
    <w:p w:rsidR="00571E1E" w:rsidRPr="008300B8" w:rsidP="002E18B2">
      <w:pPr>
        <w:ind w:left="-142" w:right="-234" w:firstLine="426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рассмотрев в открытом судебном заседании гражданское дело по иску Югорского фонда капитального ремонта многоквартирных до</w:t>
      </w:r>
      <w:r w:rsidRPr="008300B8">
        <w:rPr>
          <w:noProof/>
          <w:sz w:val="28"/>
          <w:szCs w:val="28"/>
        </w:rPr>
        <w:t xml:space="preserve">мов к </w:t>
      </w:r>
      <w:r w:rsidRPr="008300B8" w:rsidR="00522E3A">
        <w:rPr>
          <w:noProof/>
          <w:sz w:val="28"/>
          <w:szCs w:val="28"/>
        </w:rPr>
        <w:t xml:space="preserve">Галай </w:t>
      </w:r>
      <w:r w:rsidR="00FA15DB">
        <w:rPr>
          <w:noProof/>
          <w:sz w:val="28"/>
          <w:szCs w:val="28"/>
        </w:rPr>
        <w:t>(Канторщиковой</w:t>
      </w:r>
      <w:r w:rsidR="003C709F">
        <w:rPr>
          <w:noProof/>
          <w:sz w:val="28"/>
          <w:szCs w:val="28"/>
        </w:rPr>
        <w:t>) Алине Александровне</w:t>
      </w:r>
      <w:r w:rsidRPr="008300B8" w:rsidR="00B80AFD">
        <w:rPr>
          <w:noProof/>
          <w:sz w:val="28"/>
          <w:szCs w:val="28"/>
        </w:rPr>
        <w:t xml:space="preserve"> </w:t>
      </w:r>
      <w:r w:rsidRPr="008300B8">
        <w:rPr>
          <w:noProof/>
          <w:sz w:val="28"/>
          <w:szCs w:val="28"/>
        </w:rPr>
        <w:t>о взыскании  задолженности по взносам на капитальный ремонт  общего имущества в многоквартирном доме,</w:t>
      </w:r>
    </w:p>
    <w:p w:rsidR="00571E1E" w:rsidRPr="008300B8" w:rsidP="002E18B2">
      <w:pPr>
        <w:ind w:left="-142" w:right="-234" w:firstLine="426"/>
        <w:jc w:val="both"/>
        <w:rPr>
          <w:noProof/>
          <w:sz w:val="28"/>
          <w:szCs w:val="28"/>
        </w:rPr>
      </w:pPr>
    </w:p>
    <w:p w:rsidR="00571E1E" w:rsidRPr="008300B8" w:rsidP="002E18B2">
      <w:pPr>
        <w:ind w:left="-142" w:right="-234" w:firstLine="426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                                             </w:t>
      </w:r>
      <w:r w:rsidR="00767604">
        <w:rPr>
          <w:noProof/>
          <w:sz w:val="28"/>
          <w:szCs w:val="28"/>
        </w:rPr>
        <w:t xml:space="preserve">   </w:t>
      </w:r>
      <w:r w:rsidRPr="008300B8">
        <w:rPr>
          <w:noProof/>
          <w:sz w:val="28"/>
          <w:szCs w:val="28"/>
        </w:rPr>
        <w:t xml:space="preserve">   У С Т А Н О В И Л:</w:t>
      </w:r>
    </w:p>
    <w:p w:rsidR="00571E1E" w:rsidRPr="008300B8" w:rsidP="002E18B2">
      <w:pPr>
        <w:ind w:left="-142" w:right="-234" w:firstLine="426"/>
        <w:jc w:val="both"/>
        <w:rPr>
          <w:noProof/>
          <w:sz w:val="28"/>
          <w:szCs w:val="28"/>
        </w:rPr>
      </w:pPr>
    </w:p>
    <w:p w:rsidR="00B80AFD" w:rsidRPr="008300B8" w:rsidP="002E18B2">
      <w:pPr>
        <w:suppressAutoHyphens/>
        <w:ind w:left="-142" w:right="-234" w:firstLine="426"/>
        <w:jc w:val="both"/>
        <w:rPr>
          <w:sz w:val="28"/>
          <w:szCs w:val="28"/>
        </w:rPr>
      </w:pPr>
      <w:r w:rsidRPr="008300B8">
        <w:rPr>
          <w:noProof/>
          <w:sz w:val="28"/>
          <w:szCs w:val="28"/>
        </w:rPr>
        <w:t>Югорский фонд капитального ремонта</w:t>
      </w:r>
      <w:r w:rsidRPr="008300B8">
        <w:rPr>
          <w:noProof/>
          <w:sz w:val="28"/>
          <w:szCs w:val="28"/>
        </w:rPr>
        <w:t xml:space="preserve"> многоквартирных домов обра</w:t>
      </w:r>
      <w:r w:rsidRPr="008300B8">
        <w:rPr>
          <w:noProof/>
          <w:sz w:val="28"/>
          <w:szCs w:val="28"/>
        </w:rPr>
        <w:softHyphen/>
        <w:t>тился к мировому судье с иском к ответчику о взыскании за</w:t>
      </w:r>
      <w:r w:rsidRPr="008300B8">
        <w:rPr>
          <w:noProof/>
          <w:sz w:val="28"/>
          <w:szCs w:val="28"/>
        </w:rPr>
        <w:softHyphen/>
        <w:t>долженности по взносам на капитальный ремонт общего имущества в многоквартир</w:t>
      </w:r>
      <w:r w:rsidRPr="008300B8">
        <w:rPr>
          <w:noProof/>
          <w:sz w:val="28"/>
          <w:szCs w:val="28"/>
        </w:rPr>
        <w:softHyphen/>
        <w:t xml:space="preserve">ном доме, пени,  госпошлины, указав в обоснование своих требований, что ответчик </w:t>
      </w:r>
      <w:r w:rsidRPr="008300B8" w:rsidR="00522E3A">
        <w:rPr>
          <w:noProof/>
          <w:sz w:val="28"/>
          <w:szCs w:val="28"/>
        </w:rPr>
        <w:t xml:space="preserve">Галай </w:t>
      </w:r>
      <w:r w:rsidR="00727F30">
        <w:rPr>
          <w:noProof/>
          <w:sz w:val="28"/>
          <w:szCs w:val="28"/>
        </w:rPr>
        <w:t xml:space="preserve">(Канторщикова) </w:t>
      </w:r>
      <w:r w:rsidR="00184D54">
        <w:rPr>
          <w:noProof/>
          <w:sz w:val="28"/>
          <w:szCs w:val="28"/>
        </w:rPr>
        <w:t>А.А.</w:t>
      </w:r>
      <w:r w:rsidRPr="008300B8">
        <w:rPr>
          <w:noProof/>
          <w:sz w:val="28"/>
          <w:szCs w:val="28"/>
        </w:rPr>
        <w:t xml:space="preserve"> является собственником </w:t>
      </w:r>
      <w:r w:rsidRPr="008300B8" w:rsidR="00522E3A">
        <w:rPr>
          <w:noProof/>
          <w:sz w:val="28"/>
          <w:szCs w:val="28"/>
        </w:rPr>
        <w:t>1/</w:t>
      </w:r>
      <w:r w:rsidR="00C4318A">
        <w:rPr>
          <w:noProof/>
          <w:sz w:val="28"/>
          <w:szCs w:val="28"/>
        </w:rPr>
        <w:t>4</w:t>
      </w:r>
      <w:r w:rsidRPr="008300B8" w:rsidR="00522E3A">
        <w:rPr>
          <w:noProof/>
          <w:sz w:val="28"/>
          <w:szCs w:val="28"/>
        </w:rPr>
        <w:t xml:space="preserve"> доли </w:t>
      </w:r>
      <w:r w:rsidRPr="008300B8">
        <w:rPr>
          <w:sz w:val="28"/>
          <w:szCs w:val="28"/>
        </w:rPr>
        <w:t xml:space="preserve">жилого помещения - квартиры № </w:t>
      </w:r>
      <w:r w:rsidRPr="008300B8" w:rsidR="005152EB">
        <w:rPr>
          <w:sz w:val="28"/>
          <w:szCs w:val="28"/>
        </w:rPr>
        <w:t>99  в многоквартирном доме № 31 корпус 2</w:t>
      </w:r>
      <w:r w:rsidRPr="008300B8">
        <w:rPr>
          <w:sz w:val="28"/>
          <w:szCs w:val="28"/>
        </w:rPr>
        <w:t xml:space="preserve"> по ул. Мира в г. Нижневартовске ХМАО – Югры, что подтверждается выпиской из Единого государственного реестра прав на недвижи</w:t>
      </w:r>
      <w:r w:rsidRPr="008300B8">
        <w:rPr>
          <w:sz w:val="28"/>
          <w:szCs w:val="28"/>
        </w:rPr>
        <w:softHyphen/>
        <w:t xml:space="preserve">мое имущество </w:t>
      </w:r>
      <w:r w:rsidRPr="008300B8">
        <w:rPr>
          <w:sz w:val="28"/>
          <w:szCs w:val="28"/>
        </w:rPr>
        <w:t xml:space="preserve">и сделок с ним. Программа капитального ремонта общего имущества в многоквартирных домах, расположенных на территории ХМАО - Югры, утверждена Постановлением Правительства ХМАО - Югры от 25 декабря года № 568-п (далее - окружная программа) и опубликована 31 </w:t>
      </w:r>
      <w:r w:rsidRPr="008300B8">
        <w:rPr>
          <w:sz w:val="28"/>
          <w:szCs w:val="28"/>
        </w:rPr>
        <w:t>декабря 2013</w:t>
      </w:r>
      <w:r w:rsidRPr="008300B8" w:rsidR="005152EB">
        <w:rPr>
          <w:sz w:val="28"/>
          <w:szCs w:val="28"/>
        </w:rPr>
        <w:t xml:space="preserve"> го</w:t>
      </w:r>
      <w:r w:rsidRPr="008300B8" w:rsidR="005152EB">
        <w:rPr>
          <w:sz w:val="28"/>
          <w:szCs w:val="28"/>
        </w:rPr>
        <w:softHyphen/>
        <w:t>да. Многоквартирный дом № 31 корпус 2</w:t>
      </w:r>
      <w:r w:rsidRPr="008300B8">
        <w:rPr>
          <w:sz w:val="28"/>
          <w:szCs w:val="28"/>
        </w:rPr>
        <w:t xml:space="preserve"> по ул. Мира в г. Нижневартовске включен в окружную программу. В соответствии с постановлением администрации г. Нижневартовска от 10 июля  2014 года № 1350 «О формировании фонда капитального ремонта на с</w:t>
      </w:r>
      <w:r w:rsidRPr="008300B8">
        <w:rPr>
          <w:sz w:val="28"/>
          <w:szCs w:val="28"/>
        </w:rPr>
        <w:t>чете регионального оператора»</w:t>
      </w:r>
      <w:r w:rsidRPr="008300B8">
        <w:rPr>
          <w:b/>
          <w:i/>
          <w:sz w:val="28"/>
          <w:szCs w:val="28"/>
        </w:rPr>
        <w:t xml:space="preserve"> </w:t>
      </w:r>
      <w:r w:rsidRPr="008300B8">
        <w:rPr>
          <w:sz w:val="28"/>
          <w:szCs w:val="28"/>
        </w:rPr>
        <w:t>в отношении многоквартирного дома по указанному адресу принято решение о формировании фонда капитального ремонта на счете регионального оператора.  В связи с чем</w:t>
      </w:r>
      <w:r w:rsidRPr="008300B8" w:rsidR="005152EB">
        <w:rPr>
          <w:sz w:val="28"/>
          <w:szCs w:val="28"/>
        </w:rPr>
        <w:t>,</w:t>
      </w:r>
      <w:r w:rsidRPr="008300B8">
        <w:rPr>
          <w:sz w:val="28"/>
          <w:szCs w:val="28"/>
        </w:rPr>
        <w:t xml:space="preserve"> оплата взносов собственниками помещений указанного многоквартир</w:t>
      </w:r>
      <w:r w:rsidRPr="008300B8">
        <w:rPr>
          <w:sz w:val="28"/>
          <w:szCs w:val="28"/>
        </w:rPr>
        <w:t xml:space="preserve">ного дома должна осуществляться на счет Югорского фонда капитального ремонта многоквартирных домов.  За период с </w:t>
      </w:r>
      <w:r w:rsidRPr="00C4318A">
        <w:rPr>
          <w:sz w:val="28"/>
          <w:szCs w:val="28"/>
        </w:rPr>
        <w:t>01.</w:t>
      </w:r>
      <w:r w:rsidRPr="00C4318A" w:rsidR="005F5ACF">
        <w:rPr>
          <w:sz w:val="28"/>
          <w:szCs w:val="28"/>
        </w:rPr>
        <w:t>03</w:t>
      </w:r>
      <w:r w:rsidRPr="00C4318A" w:rsidR="005152EB">
        <w:rPr>
          <w:sz w:val="28"/>
          <w:szCs w:val="28"/>
        </w:rPr>
        <w:t>.20</w:t>
      </w:r>
      <w:r w:rsidRPr="00C4318A" w:rsidR="005F5ACF">
        <w:rPr>
          <w:sz w:val="28"/>
          <w:szCs w:val="28"/>
        </w:rPr>
        <w:t>22</w:t>
      </w:r>
      <w:r w:rsidRPr="00C4318A">
        <w:rPr>
          <w:sz w:val="28"/>
          <w:szCs w:val="28"/>
        </w:rPr>
        <w:t xml:space="preserve"> по </w:t>
      </w:r>
      <w:r w:rsidRPr="00C4318A" w:rsidR="005F5ACF">
        <w:rPr>
          <w:sz w:val="28"/>
          <w:szCs w:val="28"/>
        </w:rPr>
        <w:t xml:space="preserve">30.09.2024 </w:t>
      </w:r>
      <w:r w:rsidRPr="00C4318A">
        <w:rPr>
          <w:sz w:val="28"/>
          <w:szCs w:val="28"/>
        </w:rPr>
        <w:t>года</w:t>
      </w:r>
      <w:r w:rsidRPr="008300B8">
        <w:rPr>
          <w:sz w:val="28"/>
          <w:szCs w:val="28"/>
        </w:rPr>
        <w:t xml:space="preserve"> за ответчиком</w:t>
      </w:r>
      <w:r w:rsidR="005F5ACF">
        <w:rPr>
          <w:sz w:val="28"/>
          <w:szCs w:val="28"/>
        </w:rPr>
        <w:t>, пропорционально е</w:t>
      </w:r>
      <w:r w:rsidR="00767604">
        <w:rPr>
          <w:sz w:val="28"/>
          <w:szCs w:val="28"/>
        </w:rPr>
        <w:t>е</w:t>
      </w:r>
      <w:r w:rsidRPr="008300B8" w:rsidR="005152EB">
        <w:rPr>
          <w:sz w:val="28"/>
          <w:szCs w:val="28"/>
        </w:rPr>
        <w:t xml:space="preserve"> доли</w:t>
      </w:r>
      <w:r w:rsidRPr="008300B8" w:rsidR="005152EB">
        <w:rPr>
          <w:color w:val="FF0000"/>
          <w:sz w:val="28"/>
          <w:szCs w:val="28"/>
        </w:rPr>
        <w:t xml:space="preserve"> </w:t>
      </w:r>
      <w:r w:rsidRPr="00C4318A" w:rsidR="005152EB">
        <w:rPr>
          <w:sz w:val="28"/>
          <w:szCs w:val="28"/>
        </w:rPr>
        <w:t>1/</w:t>
      </w:r>
      <w:r w:rsidRPr="00C4318A" w:rsidR="00C4318A">
        <w:rPr>
          <w:sz w:val="28"/>
          <w:szCs w:val="28"/>
        </w:rPr>
        <w:t>4</w:t>
      </w:r>
      <w:r w:rsidRPr="00C4318A" w:rsidR="005152EB">
        <w:rPr>
          <w:sz w:val="28"/>
          <w:szCs w:val="28"/>
        </w:rPr>
        <w:t>,</w:t>
      </w:r>
      <w:r w:rsidRPr="008300B8" w:rsidR="005152EB">
        <w:rPr>
          <w:sz w:val="28"/>
          <w:szCs w:val="28"/>
        </w:rPr>
        <w:t xml:space="preserve"> </w:t>
      </w:r>
      <w:r w:rsidRPr="008300B8">
        <w:rPr>
          <w:sz w:val="28"/>
          <w:szCs w:val="28"/>
        </w:rPr>
        <w:t xml:space="preserve">числится задолженность по оплате взноса на капитальный ремонт общего имущества в многоквартирном доме в </w:t>
      </w:r>
      <w:r w:rsidRPr="00C4318A">
        <w:rPr>
          <w:sz w:val="28"/>
          <w:szCs w:val="28"/>
        </w:rPr>
        <w:t xml:space="preserve">размере  </w:t>
      </w:r>
      <w:r w:rsidRPr="00C4318A" w:rsidR="00184D54">
        <w:rPr>
          <w:sz w:val="28"/>
          <w:szCs w:val="28"/>
        </w:rPr>
        <w:t>7 314,93</w:t>
      </w:r>
      <w:r w:rsidRPr="008300B8" w:rsidR="005152EB">
        <w:rPr>
          <w:sz w:val="28"/>
          <w:szCs w:val="28"/>
        </w:rPr>
        <w:t xml:space="preserve"> </w:t>
      </w:r>
      <w:r w:rsidRPr="008300B8">
        <w:rPr>
          <w:sz w:val="28"/>
          <w:szCs w:val="28"/>
        </w:rPr>
        <w:t xml:space="preserve">рублей. Просят взыскать с ответчика задолженность за указанный период по оплате  взноса на капитальный </w:t>
      </w:r>
      <w:r w:rsidRPr="008300B8">
        <w:rPr>
          <w:sz w:val="28"/>
          <w:szCs w:val="28"/>
        </w:rPr>
        <w:t>ремонт общего имущества в много</w:t>
      </w:r>
      <w:r w:rsidRPr="008300B8">
        <w:rPr>
          <w:sz w:val="28"/>
          <w:szCs w:val="28"/>
        </w:rPr>
        <w:t xml:space="preserve">квартирном доме, пени за период с </w:t>
      </w:r>
      <w:r w:rsidRPr="00C4318A" w:rsidR="005F5ACF">
        <w:rPr>
          <w:sz w:val="28"/>
          <w:szCs w:val="28"/>
        </w:rPr>
        <w:t>02.03.2022</w:t>
      </w:r>
      <w:r w:rsidRPr="00C4318A" w:rsidR="005152EB">
        <w:rPr>
          <w:sz w:val="28"/>
          <w:szCs w:val="28"/>
        </w:rPr>
        <w:t xml:space="preserve"> по </w:t>
      </w:r>
      <w:r w:rsidRPr="00C4318A" w:rsidR="005F5ACF">
        <w:rPr>
          <w:sz w:val="28"/>
          <w:szCs w:val="28"/>
        </w:rPr>
        <w:t>23.10.2024</w:t>
      </w:r>
      <w:r w:rsidRPr="00C4318A" w:rsidR="005152EB">
        <w:rPr>
          <w:sz w:val="28"/>
          <w:szCs w:val="28"/>
        </w:rPr>
        <w:t xml:space="preserve"> года</w:t>
      </w:r>
      <w:r w:rsidRPr="00C4318A">
        <w:rPr>
          <w:sz w:val="28"/>
          <w:szCs w:val="28"/>
        </w:rPr>
        <w:t xml:space="preserve"> в размере </w:t>
      </w:r>
      <w:r w:rsidRPr="00C4318A" w:rsidR="00184D54">
        <w:rPr>
          <w:sz w:val="28"/>
          <w:szCs w:val="28"/>
        </w:rPr>
        <w:t>5 422,39</w:t>
      </w:r>
      <w:r w:rsidRPr="008300B8">
        <w:rPr>
          <w:sz w:val="28"/>
          <w:szCs w:val="28"/>
        </w:rPr>
        <w:t xml:space="preserve"> рублей,  расходы по уплате государственной пошлины в размере </w:t>
      </w:r>
      <w:r w:rsidRPr="00C4318A">
        <w:rPr>
          <w:sz w:val="28"/>
          <w:szCs w:val="28"/>
        </w:rPr>
        <w:t>4</w:t>
      </w:r>
      <w:r w:rsidRPr="00C4318A" w:rsidR="005152EB">
        <w:rPr>
          <w:sz w:val="28"/>
          <w:szCs w:val="28"/>
        </w:rPr>
        <w:t xml:space="preserve"> </w:t>
      </w:r>
      <w:r w:rsidRPr="00C4318A">
        <w:rPr>
          <w:sz w:val="28"/>
          <w:szCs w:val="28"/>
        </w:rPr>
        <w:t>000</w:t>
      </w:r>
      <w:r w:rsidRPr="008300B8">
        <w:rPr>
          <w:color w:val="FF0000"/>
          <w:sz w:val="28"/>
          <w:szCs w:val="28"/>
        </w:rPr>
        <w:t xml:space="preserve"> </w:t>
      </w:r>
      <w:r w:rsidRPr="008300B8">
        <w:rPr>
          <w:sz w:val="28"/>
          <w:szCs w:val="28"/>
        </w:rPr>
        <w:t>рублей.</w:t>
      </w:r>
    </w:p>
    <w:p w:rsidR="00571E1E" w:rsidRPr="008300B8" w:rsidP="002E18B2">
      <w:pPr>
        <w:ind w:left="-142" w:right="-234" w:firstLine="426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Представитель истца в судебное заседание не явился, о времени и месте слушания дела извещен надлеж</w:t>
      </w:r>
      <w:r w:rsidRPr="008300B8">
        <w:rPr>
          <w:noProof/>
          <w:sz w:val="28"/>
          <w:szCs w:val="28"/>
        </w:rPr>
        <w:t>ащим образом, представил ходатайство о рассмотрении дела в отсутствие представителя истца, на удовлетворении исковых требований настаивал.</w:t>
      </w:r>
    </w:p>
    <w:p w:rsidR="005152EB" w:rsidRPr="008300B8" w:rsidP="002E18B2">
      <w:pPr>
        <w:ind w:left="-142" w:right="-234" w:firstLine="426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Ответчик </w:t>
      </w:r>
      <w:r w:rsidRPr="008300B8" w:rsidR="00A86C0B">
        <w:rPr>
          <w:noProof/>
          <w:sz w:val="28"/>
          <w:szCs w:val="28"/>
        </w:rPr>
        <w:t xml:space="preserve"> </w:t>
      </w:r>
      <w:r w:rsidRPr="008300B8">
        <w:rPr>
          <w:noProof/>
          <w:sz w:val="28"/>
          <w:szCs w:val="28"/>
        </w:rPr>
        <w:t xml:space="preserve">Галай </w:t>
      </w:r>
      <w:r w:rsidR="00184D54">
        <w:rPr>
          <w:noProof/>
          <w:sz w:val="28"/>
          <w:szCs w:val="28"/>
        </w:rPr>
        <w:t>(Канторщикова) А.А. в судебное заседаие не явилась</w:t>
      </w:r>
      <w:r w:rsidRPr="008300B8">
        <w:rPr>
          <w:noProof/>
          <w:sz w:val="28"/>
          <w:szCs w:val="28"/>
        </w:rPr>
        <w:t xml:space="preserve">, </w:t>
      </w:r>
      <w:r w:rsidRPr="008300B8" w:rsidR="00B80AFD">
        <w:rPr>
          <w:noProof/>
          <w:sz w:val="28"/>
          <w:szCs w:val="28"/>
        </w:rPr>
        <w:t xml:space="preserve"> </w:t>
      </w:r>
      <w:r w:rsidRPr="008300B8">
        <w:rPr>
          <w:noProof/>
          <w:sz w:val="28"/>
          <w:szCs w:val="28"/>
        </w:rPr>
        <w:t>о времени и месте слушания дела извещен</w:t>
      </w:r>
      <w:r w:rsidR="00184D54">
        <w:rPr>
          <w:noProof/>
          <w:sz w:val="28"/>
          <w:szCs w:val="28"/>
        </w:rPr>
        <w:t>а</w:t>
      </w:r>
      <w:r w:rsidRPr="008300B8">
        <w:rPr>
          <w:noProof/>
          <w:sz w:val="28"/>
          <w:szCs w:val="28"/>
        </w:rPr>
        <w:t xml:space="preserve"> надлежащим образом, представил</w:t>
      </w:r>
      <w:r w:rsidR="00184D54">
        <w:rPr>
          <w:noProof/>
          <w:sz w:val="28"/>
          <w:szCs w:val="28"/>
        </w:rPr>
        <w:t>а</w:t>
      </w:r>
      <w:r w:rsidRPr="008300B8">
        <w:rPr>
          <w:noProof/>
          <w:sz w:val="28"/>
          <w:szCs w:val="28"/>
        </w:rPr>
        <w:t xml:space="preserve"> ходатайство о рассмотрении дела в отсутствие, с и</w:t>
      </w:r>
      <w:r w:rsidR="00184D54">
        <w:rPr>
          <w:noProof/>
          <w:sz w:val="28"/>
          <w:szCs w:val="28"/>
        </w:rPr>
        <w:t>сковыми требованиями не согласна</w:t>
      </w:r>
      <w:r w:rsidRPr="008300B8">
        <w:rPr>
          <w:noProof/>
          <w:sz w:val="28"/>
          <w:szCs w:val="28"/>
        </w:rPr>
        <w:t>,  просит о променении последствий срока ис</w:t>
      </w:r>
      <w:r w:rsidRPr="008300B8" w:rsidR="00D717BD">
        <w:rPr>
          <w:noProof/>
          <w:sz w:val="28"/>
          <w:szCs w:val="28"/>
        </w:rPr>
        <w:t>к</w:t>
      </w:r>
      <w:r w:rsidRPr="008300B8">
        <w:rPr>
          <w:noProof/>
          <w:sz w:val="28"/>
          <w:szCs w:val="28"/>
        </w:rPr>
        <w:t>овой давности</w:t>
      </w:r>
      <w:r w:rsidRPr="008300B8" w:rsidR="00D717BD">
        <w:rPr>
          <w:noProof/>
          <w:sz w:val="28"/>
          <w:szCs w:val="28"/>
        </w:rPr>
        <w:t>, отказе  в удовлетворении  исковых требований.</w:t>
      </w:r>
      <w:r w:rsidRPr="008300B8">
        <w:rPr>
          <w:noProof/>
          <w:sz w:val="28"/>
          <w:szCs w:val="28"/>
        </w:rPr>
        <w:t xml:space="preserve">  </w:t>
      </w:r>
    </w:p>
    <w:p w:rsidR="00571E1E" w:rsidRPr="008300B8" w:rsidP="002E18B2">
      <w:pPr>
        <w:ind w:left="-142" w:right="-234" w:firstLine="426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Исследовав материалы дела и предста</w:t>
      </w:r>
      <w:r w:rsidRPr="008300B8">
        <w:rPr>
          <w:noProof/>
          <w:sz w:val="28"/>
          <w:szCs w:val="28"/>
        </w:rPr>
        <w:t>вленные доказа</w:t>
      </w:r>
      <w:r w:rsidRPr="008300B8">
        <w:rPr>
          <w:noProof/>
          <w:sz w:val="28"/>
          <w:szCs w:val="28"/>
        </w:rPr>
        <w:softHyphen/>
        <w:t>тельства, мировой судья приходит к следующему.</w:t>
      </w:r>
    </w:p>
    <w:p w:rsidR="00571E1E" w:rsidRPr="008300B8" w:rsidP="002E18B2">
      <w:pPr>
        <w:ind w:left="-142" w:right="-234" w:firstLine="426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В соответствии со </w:t>
      </w:r>
      <w:hyperlink r:id="rId4" w:history="1">
        <w:r w:rsidRPr="008300B8">
          <w:rPr>
            <w:noProof/>
            <w:color w:val="0000EE"/>
            <w:sz w:val="28"/>
            <w:szCs w:val="28"/>
          </w:rPr>
          <w:t>статьей 210</w:t>
        </w:r>
      </w:hyperlink>
      <w:r w:rsidRPr="008300B8">
        <w:rPr>
          <w:noProof/>
          <w:sz w:val="28"/>
          <w:szCs w:val="28"/>
        </w:rPr>
        <w:t xml:space="preserve"> Гражданского Кодекса Российской Федерации собственник несет бремя содержания принадлежащего ему имущества, если иное не пред</w:t>
      </w:r>
      <w:r w:rsidRPr="008300B8">
        <w:rPr>
          <w:noProof/>
          <w:sz w:val="28"/>
          <w:szCs w:val="28"/>
        </w:rPr>
        <w:t>усмотрено законом или договором.</w:t>
      </w:r>
    </w:p>
    <w:p w:rsidR="00C4318A" w:rsidP="002E18B2">
      <w:pPr>
        <w:ind w:left="-142" w:right="-234" w:firstLine="426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Согласно выписки из Единого государственного реестра недвижимости об объекте недвижимости от </w:t>
      </w:r>
      <w:r w:rsidRPr="00C4318A" w:rsidR="00654632">
        <w:rPr>
          <w:noProof/>
          <w:sz w:val="28"/>
          <w:szCs w:val="28"/>
        </w:rPr>
        <w:t>14.07.2025</w:t>
      </w:r>
      <w:r w:rsidRPr="008300B8" w:rsidR="006839FF">
        <w:rPr>
          <w:noProof/>
          <w:sz w:val="28"/>
          <w:szCs w:val="28"/>
        </w:rPr>
        <w:t xml:space="preserve"> года</w:t>
      </w:r>
      <w:r w:rsidRPr="008300B8">
        <w:rPr>
          <w:noProof/>
          <w:sz w:val="28"/>
          <w:szCs w:val="28"/>
        </w:rPr>
        <w:t xml:space="preserve"> ответчик</w:t>
      </w:r>
      <w:r w:rsidRPr="008300B8" w:rsidR="006839FF">
        <w:rPr>
          <w:noProof/>
          <w:sz w:val="28"/>
          <w:szCs w:val="28"/>
        </w:rPr>
        <w:t xml:space="preserve"> </w:t>
      </w:r>
      <w:r w:rsidRPr="008300B8" w:rsidR="00184D54">
        <w:rPr>
          <w:noProof/>
          <w:sz w:val="28"/>
          <w:szCs w:val="28"/>
        </w:rPr>
        <w:t xml:space="preserve">Галай </w:t>
      </w:r>
      <w:r w:rsidR="00184D54">
        <w:rPr>
          <w:noProof/>
          <w:sz w:val="28"/>
          <w:szCs w:val="28"/>
        </w:rPr>
        <w:t>(Канторщикова) А.А.</w:t>
      </w:r>
      <w:r w:rsidRPr="008300B8" w:rsidR="00184D54">
        <w:rPr>
          <w:noProof/>
          <w:sz w:val="28"/>
          <w:szCs w:val="28"/>
        </w:rPr>
        <w:t xml:space="preserve"> </w:t>
      </w:r>
      <w:r w:rsidRPr="008300B8">
        <w:rPr>
          <w:noProof/>
          <w:sz w:val="28"/>
          <w:szCs w:val="28"/>
        </w:rPr>
        <w:t xml:space="preserve">является собственником </w:t>
      </w:r>
      <w:r w:rsidRPr="00C4318A" w:rsidR="00654632">
        <w:rPr>
          <w:noProof/>
          <w:sz w:val="28"/>
          <w:szCs w:val="28"/>
        </w:rPr>
        <w:t>1/</w:t>
      </w:r>
      <w:r w:rsidRPr="00C4318A">
        <w:rPr>
          <w:noProof/>
          <w:sz w:val="28"/>
          <w:szCs w:val="28"/>
        </w:rPr>
        <w:t>4</w:t>
      </w:r>
      <w:r w:rsidRPr="008300B8" w:rsidR="00654632">
        <w:rPr>
          <w:noProof/>
          <w:sz w:val="28"/>
          <w:szCs w:val="28"/>
        </w:rPr>
        <w:t xml:space="preserve"> доли </w:t>
      </w:r>
      <w:r w:rsidRPr="008300B8" w:rsidR="00A86C0B">
        <w:rPr>
          <w:noProof/>
          <w:sz w:val="28"/>
          <w:szCs w:val="28"/>
        </w:rPr>
        <w:t>ж</w:t>
      </w:r>
      <w:r w:rsidRPr="008300B8" w:rsidR="00927C31">
        <w:rPr>
          <w:noProof/>
          <w:sz w:val="28"/>
          <w:szCs w:val="28"/>
        </w:rPr>
        <w:t>и</w:t>
      </w:r>
      <w:r w:rsidRPr="008300B8" w:rsidR="00A86C0B">
        <w:rPr>
          <w:noProof/>
          <w:sz w:val="28"/>
          <w:szCs w:val="28"/>
        </w:rPr>
        <w:t xml:space="preserve">лого помещения </w:t>
      </w:r>
      <w:r w:rsidRPr="008300B8" w:rsidR="006839FF">
        <w:rPr>
          <w:noProof/>
          <w:sz w:val="28"/>
          <w:szCs w:val="28"/>
        </w:rPr>
        <w:t>– кварт</w:t>
      </w:r>
      <w:r w:rsidRPr="008300B8" w:rsidR="00927C31">
        <w:rPr>
          <w:noProof/>
          <w:sz w:val="28"/>
          <w:szCs w:val="28"/>
        </w:rPr>
        <w:t>и</w:t>
      </w:r>
      <w:r w:rsidRPr="008300B8" w:rsidR="00654632">
        <w:rPr>
          <w:noProof/>
          <w:sz w:val="28"/>
          <w:szCs w:val="28"/>
        </w:rPr>
        <w:t xml:space="preserve">ры № 99 дома № 31 корпус №2 </w:t>
      </w:r>
      <w:r w:rsidRPr="008300B8" w:rsidR="006839FF">
        <w:rPr>
          <w:noProof/>
          <w:sz w:val="28"/>
          <w:szCs w:val="28"/>
        </w:rPr>
        <w:t xml:space="preserve"> по ул. Мира в г. Нижнева</w:t>
      </w:r>
      <w:r w:rsidRPr="008300B8" w:rsidR="00927C31">
        <w:rPr>
          <w:noProof/>
          <w:sz w:val="28"/>
          <w:szCs w:val="28"/>
        </w:rPr>
        <w:t>ртовск</w:t>
      </w:r>
      <w:r w:rsidRPr="008300B8">
        <w:rPr>
          <w:noProof/>
          <w:sz w:val="28"/>
          <w:szCs w:val="28"/>
        </w:rPr>
        <w:t xml:space="preserve">, общей площадью </w:t>
      </w:r>
      <w:r w:rsidRPr="008300B8" w:rsidR="00654632">
        <w:rPr>
          <w:noProof/>
          <w:sz w:val="28"/>
          <w:szCs w:val="28"/>
        </w:rPr>
        <w:t>56,40</w:t>
      </w:r>
      <w:r w:rsidRPr="008300B8">
        <w:rPr>
          <w:noProof/>
          <w:sz w:val="28"/>
          <w:szCs w:val="28"/>
        </w:rPr>
        <w:t xml:space="preserve"> кв.м. </w:t>
      </w:r>
    </w:p>
    <w:p w:rsidR="0063495C" w:rsidP="002E18B2">
      <w:pPr>
        <w:ind w:left="-142" w:right="-234" w:firstLine="426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Канторщикова А.А. после вступления в брак 23.06.2007 года сменила фамилию на Галай А.А.</w:t>
      </w:r>
    </w:p>
    <w:p w:rsidR="00571E1E" w:rsidRPr="008300B8" w:rsidP="002E18B2">
      <w:pPr>
        <w:ind w:left="-142" w:right="-234" w:firstLine="426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В соответствии с п. 2 ч. 2 ст. 154 ЖК РФ плата за жилое помещение и комму</w:t>
      </w:r>
      <w:r w:rsidRPr="008300B8">
        <w:rPr>
          <w:noProof/>
          <w:sz w:val="28"/>
          <w:szCs w:val="28"/>
        </w:rPr>
        <w:softHyphen/>
        <w:t>нальн</w:t>
      </w:r>
      <w:r w:rsidRPr="008300B8">
        <w:rPr>
          <w:noProof/>
          <w:sz w:val="28"/>
          <w:szCs w:val="28"/>
        </w:rPr>
        <w:t>ые услуги для собственника помещений в многоквартирном доме, включает в себя, в том числе и оплату взносов на капитальный ремонт.</w:t>
      </w:r>
    </w:p>
    <w:p w:rsidR="00571E1E" w:rsidRPr="008300B8" w:rsidP="002E18B2">
      <w:pPr>
        <w:ind w:left="-142" w:right="-234" w:firstLine="426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Собственники помещения в многоквартирном доме обязаны нести расходы по содержанию принадлежащего ему помещения, а также участв</w:t>
      </w:r>
      <w:r w:rsidRPr="008300B8">
        <w:rPr>
          <w:noProof/>
          <w:sz w:val="28"/>
          <w:szCs w:val="28"/>
        </w:rPr>
        <w:t>овать в расходах на содержание общего имущества в многоквартирном доме соразмерно своей до</w:t>
      </w:r>
      <w:r w:rsidRPr="008300B8">
        <w:rPr>
          <w:noProof/>
          <w:sz w:val="28"/>
          <w:szCs w:val="28"/>
        </w:rPr>
        <w:softHyphen/>
        <w:t>ле в праве общей собственности на это имущество путем внесения платы за содер</w:t>
      </w:r>
      <w:r w:rsidRPr="008300B8">
        <w:rPr>
          <w:noProof/>
          <w:sz w:val="28"/>
          <w:szCs w:val="28"/>
        </w:rPr>
        <w:softHyphen/>
        <w:t>жание и ремонт жилого помещения, в том числе взносов на капитальный ремонт (ч. 1 ст. 15</w:t>
      </w:r>
      <w:r w:rsidRPr="008300B8">
        <w:rPr>
          <w:noProof/>
          <w:sz w:val="28"/>
          <w:szCs w:val="28"/>
        </w:rPr>
        <w:t>8 ЖК РФ).</w:t>
      </w:r>
    </w:p>
    <w:p w:rsidR="00571E1E" w:rsidRPr="008300B8" w:rsidP="002E18B2">
      <w:pPr>
        <w:ind w:left="-142" w:right="-234" w:firstLine="426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В силу ч. 1 ст. 169 ЖК РФ, собственники помещений в многоквартирном доме обязаны уплачивать ежемесячные взносы на капитальный ремонт общего имущества в многоквартирном доме в размере установленном в соответствии с ч. 8.1 ст. 156 ЖК РФ, или, если </w:t>
      </w:r>
      <w:r w:rsidRPr="008300B8">
        <w:rPr>
          <w:noProof/>
          <w:sz w:val="28"/>
          <w:szCs w:val="28"/>
        </w:rPr>
        <w:t>соответствующее решение принято об</w:t>
      </w:r>
      <w:r w:rsidRPr="008300B8">
        <w:rPr>
          <w:noProof/>
          <w:sz w:val="28"/>
          <w:szCs w:val="28"/>
        </w:rPr>
        <w:softHyphen/>
        <w:t>щим собранием собственников помещений в многоквартирном доме, в большем размере.</w:t>
      </w:r>
    </w:p>
    <w:p w:rsidR="00571E1E" w:rsidRPr="008300B8" w:rsidP="002E18B2">
      <w:pPr>
        <w:ind w:left="-142" w:right="-234" w:firstLine="426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В соответствии с ч. 3, 7 ст. 170 ЖК РФ собственники помещений в много</w:t>
      </w:r>
      <w:r w:rsidRPr="008300B8">
        <w:rPr>
          <w:noProof/>
          <w:sz w:val="28"/>
          <w:szCs w:val="28"/>
        </w:rPr>
        <w:softHyphen/>
        <w:t>квартирном доме вправе выбрать один из следующих способов формиро</w:t>
      </w:r>
      <w:r w:rsidRPr="008300B8">
        <w:rPr>
          <w:noProof/>
          <w:sz w:val="28"/>
          <w:szCs w:val="28"/>
        </w:rPr>
        <w:softHyphen/>
        <w:t>вани</w:t>
      </w:r>
      <w:r w:rsidRPr="008300B8">
        <w:rPr>
          <w:noProof/>
          <w:sz w:val="28"/>
          <w:szCs w:val="28"/>
        </w:rPr>
        <w:t>я фонда капитального ремонта: - перечисление взносов на капитальный ремонт на специальный счет в целях формирования фонда капитального ремонта; - перечисление взносов  на счет регионального оператора в целях формирования фонда капитального ремонта в виде о</w:t>
      </w:r>
      <w:r w:rsidRPr="008300B8">
        <w:rPr>
          <w:noProof/>
          <w:sz w:val="28"/>
          <w:szCs w:val="28"/>
        </w:rPr>
        <w:t>бязательственных прав собственников помещений в многоквартирном доме в отношении регионального оператора.</w:t>
      </w:r>
    </w:p>
    <w:p w:rsidR="00571E1E" w:rsidRPr="008300B8" w:rsidP="002E18B2">
      <w:pPr>
        <w:ind w:left="-142" w:right="-234" w:firstLine="426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В случае, если собственники помещений в многоквартирном доме в срок, </w:t>
      </w:r>
      <w:r w:rsidRPr="008300B8">
        <w:rPr>
          <w:noProof/>
          <w:sz w:val="28"/>
          <w:szCs w:val="28"/>
        </w:rPr>
        <w:t>установленный частями 5 и 5.1 ст. 170 ЖК РФ, не выбрали способ формирования фонда</w:t>
      </w:r>
      <w:r w:rsidRPr="008300B8">
        <w:rPr>
          <w:noProof/>
          <w:sz w:val="28"/>
          <w:szCs w:val="28"/>
        </w:rPr>
        <w:t xml:space="preserve"> капитального ремонта или выбранный ими способ был реализован в уста</w:t>
      </w:r>
      <w:r w:rsidRPr="008300B8">
        <w:rPr>
          <w:noProof/>
          <w:sz w:val="28"/>
          <w:szCs w:val="28"/>
        </w:rPr>
        <w:softHyphen/>
        <w:t>новленный частями 5 и 5.1 ст. 170 ЖК РФ срок, и в случаях, предусмотренных ча</w:t>
      </w:r>
      <w:r w:rsidRPr="008300B8">
        <w:rPr>
          <w:noProof/>
          <w:sz w:val="28"/>
          <w:szCs w:val="28"/>
        </w:rPr>
        <w:softHyphen/>
        <w:t>стью 7 ст. 189 ЖК РФ орган местного самоуправления принимает решение о формировании фонда капитального ремонт</w:t>
      </w:r>
      <w:r w:rsidRPr="008300B8">
        <w:rPr>
          <w:noProof/>
          <w:sz w:val="28"/>
          <w:szCs w:val="28"/>
        </w:rPr>
        <w:t>а в отношении такого дома на счете регионального оператора.</w:t>
      </w:r>
    </w:p>
    <w:p w:rsidR="00571E1E" w:rsidRPr="008300B8" w:rsidP="002E18B2">
      <w:pPr>
        <w:ind w:left="-142" w:right="-234" w:firstLine="426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В соответствии с ч. 5 ст. 170 ЖК РФ, статьи ст. 5 Закона ХМАО - Югры от 01 июля 2013 года № 54-оз «Об организации проведения капитального ремонта об</w:t>
      </w:r>
      <w:r w:rsidRPr="008300B8">
        <w:rPr>
          <w:noProof/>
          <w:sz w:val="28"/>
          <w:szCs w:val="28"/>
        </w:rPr>
        <w:softHyphen/>
        <w:t>щего имущества в многоквартирных домах, располо</w:t>
      </w:r>
      <w:r w:rsidRPr="008300B8">
        <w:rPr>
          <w:noProof/>
          <w:sz w:val="28"/>
          <w:szCs w:val="28"/>
        </w:rPr>
        <w:t>женных на территории ХМАО -Югры» - решение об определении способа формирования капитального ремонта должно быть принято и реализовано собственниками помещений в многоквартирном доме в течении срока, установленного органом государственной власти субъекта Ро</w:t>
      </w:r>
      <w:r w:rsidRPr="008300B8">
        <w:rPr>
          <w:noProof/>
          <w:sz w:val="28"/>
          <w:szCs w:val="28"/>
        </w:rPr>
        <w:t>ссийской Федерации, но не более чем в течение шести месяцев после офици</w:t>
      </w:r>
      <w:r w:rsidRPr="008300B8">
        <w:rPr>
          <w:noProof/>
          <w:sz w:val="28"/>
          <w:szCs w:val="28"/>
        </w:rPr>
        <w:softHyphen/>
        <w:t>ального опубликования региональной программы капитального ремонта, ко</w:t>
      </w:r>
      <w:r w:rsidRPr="008300B8">
        <w:rPr>
          <w:noProof/>
          <w:sz w:val="28"/>
          <w:szCs w:val="28"/>
        </w:rPr>
        <w:softHyphen/>
        <w:t xml:space="preserve">торая утверждена и установленном законом субъекта РФ порядке и в которую включен многоквартирный дом, в отношении </w:t>
      </w:r>
      <w:r w:rsidRPr="008300B8">
        <w:rPr>
          <w:noProof/>
          <w:sz w:val="28"/>
          <w:szCs w:val="28"/>
        </w:rPr>
        <w:t>которого решается вопрос о выборе способа формирования его фонда капитального ремонта.</w:t>
      </w:r>
    </w:p>
    <w:p w:rsidR="00571E1E" w:rsidRPr="008300B8" w:rsidP="002E18B2">
      <w:pPr>
        <w:ind w:left="-142" w:right="-234" w:firstLine="426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Окружная программа капитального ремонта общего имущества в многоквар</w:t>
      </w:r>
      <w:r w:rsidRPr="008300B8">
        <w:rPr>
          <w:noProof/>
          <w:sz w:val="28"/>
          <w:szCs w:val="28"/>
        </w:rPr>
        <w:softHyphen/>
        <w:t>тирных домах, расположенных на территории ХМАО - Югры, утверждена Постанов</w:t>
      </w:r>
      <w:r w:rsidRPr="008300B8">
        <w:rPr>
          <w:noProof/>
          <w:sz w:val="28"/>
          <w:szCs w:val="28"/>
        </w:rPr>
        <w:softHyphen/>
        <w:t>лением Правительства ХМАО</w:t>
      </w:r>
      <w:r w:rsidRPr="008300B8">
        <w:rPr>
          <w:noProof/>
          <w:sz w:val="28"/>
          <w:szCs w:val="28"/>
        </w:rPr>
        <w:t xml:space="preserve"> - Югры от 25 декабря 2013 года № 568-п (далее -окружная программа) и опубликована 31 декабря 2013 года.</w:t>
      </w:r>
    </w:p>
    <w:p w:rsidR="00571E1E" w:rsidRPr="008300B8" w:rsidP="002E18B2">
      <w:pPr>
        <w:ind w:left="-142" w:right="-234" w:firstLine="426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Поскольку собственники помещений многоквартирного дома </w:t>
      </w:r>
      <w:r w:rsidRPr="008300B8" w:rsidR="00654632">
        <w:rPr>
          <w:noProof/>
          <w:sz w:val="28"/>
          <w:szCs w:val="28"/>
        </w:rPr>
        <w:t>№ 31 корпус №2</w:t>
      </w:r>
      <w:r w:rsidRPr="008300B8" w:rsidR="006839FF">
        <w:rPr>
          <w:noProof/>
          <w:sz w:val="28"/>
          <w:szCs w:val="28"/>
        </w:rPr>
        <w:t xml:space="preserve"> </w:t>
      </w:r>
      <w:r w:rsidRPr="008300B8" w:rsidR="00112B95">
        <w:rPr>
          <w:noProof/>
          <w:sz w:val="28"/>
          <w:szCs w:val="28"/>
        </w:rPr>
        <w:t xml:space="preserve">по </w:t>
      </w:r>
      <w:r w:rsidRPr="008300B8" w:rsidR="00654632">
        <w:rPr>
          <w:noProof/>
          <w:sz w:val="28"/>
          <w:szCs w:val="28"/>
        </w:rPr>
        <w:t xml:space="preserve">ул. </w:t>
      </w:r>
      <w:r w:rsidRPr="008300B8" w:rsidR="006839FF">
        <w:rPr>
          <w:noProof/>
          <w:sz w:val="28"/>
          <w:szCs w:val="28"/>
        </w:rPr>
        <w:t xml:space="preserve">Мира в </w:t>
      </w:r>
      <w:r w:rsidRPr="008300B8" w:rsidR="00112B95">
        <w:rPr>
          <w:noProof/>
          <w:sz w:val="28"/>
          <w:szCs w:val="28"/>
        </w:rPr>
        <w:t xml:space="preserve">г. Нижневартовск </w:t>
      </w:r>
      <w:r w:rsidRPr="008300B8">
        <w:rPr>
          <w:noProof/>
          <w:sz w:val="28"/>
          <w:szCs w:val="28"/>
        </w:rPr>
        <w:t xml:space="preserve"> не приняли решение о выборе способа формирования </w:t>
      </w:r>
      <w:r w:rsidRPr="008300B8">
        <w:rPr>
          <w:noProof/>
          <w:sz w:val="28"/>
          <w:szCs w:val="28"/>
        </w:rPr>
        <w:t>фонда капитального ремонта в установленный законом срок,  в соответствии с постановлением администрации г. Нижневартовска от 10 июля  2014 года № 1350 «О формировании фонда капитального ремонта на счете регионального оператора» в отношении многоквартирного</w:t>
      </w:r>
      <w:r w:rsidRPr="008300B8">
        <w:rPr>
          <w:noProof/>
          <w:sz w:val="28"/>
          <w:szCs w:val="28"/>
        </w:rPr>
        <w:t xml:space="preserve"> дома по указанному адресу принято решение о формировании фонда капитального ремонта на счете регионального оператора. Согласно Приложения к постановлению администрации города от </w:t>
      </w:r>
      <w:r w:rsidRPr="00C4318A">
        <w:rPr>
          <w:noProof/>
          <w:sz w:val="28"/>
          <w:szCs w:val="28"/>
        </w:rPr>
        <w:t>10.07.2014 №1350</w:t>
      </w:r>
      <w:r w:rsidRPr="008300B8">
        <w:rPr>
          <w:noProof/>
          <w:sz w:val="28"/>
          <w:szCs w:val="28"/>
        </w:rPr>
        <w:t>, утвержден список многоквартирных домов, собственники которы</w:t>
      </w:r>
      <w:r w:rsidRPr="008300B8">
        <w:rPr>
          <w:noProof/>
          <w:sz w:val="28"/>
          <w:szCs w:val="28"/>
        </w:rPr>
        <w:t>х в установленные сроки не выбрали способ формирования фонда капитального ремонта, в том числе и жители дома</w:t>
      </w:r>
      <w:r w:rsidRPr="008300B8" w:rsidR="00493B71">
        <w:rPr>
          <w:noProof/>
          <w:sz w:val="28"/>
          <w:szCs w:val="28"/>
        </w:rPr>
        <w:t xml:space="preserve"> № 31 корпус №2</w:t>
      </w:r>
      <w:r w:rsidRPr="008300B8" w:rsidR="006839FF">
        <w:rPr>
          <w:noProof/>
          <w:sz w:val="28"/>
          <w:szCs w:val="28"/>
        </w:rPr>
        <w:t xml:space="preserve"> </w:t>
      </w:r>
      <w:r w:rsidRPr="008300B8" w:rsidR="00112B95">
        <w:rPr>
          <w:noProof/>
          <w:sz w:val="28"/>
          <w:szCs w:val="28"/>
        </w:rPr>
        <w:t xml:space="preserve">по </w:t>
      </w:r>
      <w:r w:rsidRPr="008300B8" w:rsidR="006839FF">
        <w:rPr>
          <w:noProof/>
          <w:sz w:val="28"/>
          <w:szCs w:val="28"/>
        </w:rPr>
        <w:t xml:space="preserve">ул. Мира </w:t>
      </w:r>
      <w:r w:rsidRPr="008300B8" w:rsidR="00112B95">
        <w:rPr>
          <w:noProof/>
          <w:sz w:val="28"/>
          <w:szCs w:val="28"/>
        </w:rPr>
        <w:t>в г. Нижневатовск</w:t>
      </w:r>
      <w:r w:rsidRPr="008300B8">
        <w:rPr>
          <w:noProof/>
          <w:sz w:val="28"/>
          <w:szCs w:val="28"/>
        </w:rPr>
        <w:t xml:space="preserve">.   </w:t>
      </w:r>
    </w:p>
    <w:p w:rsidR="00571E1E" w:rsidRPr="008300B8" w:rsidP="002E18B2">
      <w:pPr>
        <w:ind w:left="-142" w:right="-234" w:firstLine="426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Следовательно, оплата взносов собственниками помещений указанного многоквартирного дома должна осу</w:t>
      </w:r>
      <w:r w:rsidRPr="008300B8">
        <w:rPr>
          <w:noProof/>
          <w:sz w:val="28"/>
          <w:szCs w:val="28"/>
        </w:rPr>
        <w:t xml:space="preserve">ществляться на счет Регионального оператора. </w:t>
      </w:r>
    </w:p>
    <w:p w:rsidR="00571E1E" w:rsidRPr="008300B8" w:rsidP="002E18B2">
      <w:pPr>
        <w:ind w:left="-142" w:right="-234" w:firstLine="426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На основании пункта 2 ста</w:t>
      </w:r>
      <w:r w:rsidRPr="008300B8">
        <w:rPr>
          <w:noProof/>
          <w:sz w:val="28"/>
          <w:szCs w:val="28"/>
        </w:rPr>
        <w:softHyphen/>
        <w:t>тьи 5 Закон ХМАО - Югры от 01 июля 2013 года № 54-оз «Об организации проведе</w:t>
      </w:r>
      <w:r w:rsidRPr="008300B8">
        <w:rPr>
          <w:noProof/>
          <w:sz w:val="28"/>
          <w:szCs w:val="28"/>
        </w:rPr>
        <w:softHyphen/>
        <w:t>ния капитального ремонта общего имущества в многоквартирных домах, располо</w:t>
      </w:r>
      <w:r w:rsidRPr="008300B8">
        <w:rPr>
          <w:noProof/>
          <w:sz w:val="28"/>
          <w:szCs w:val="28"/>
        </w:rPr>
        <w:softHyphen/>
        <w:t>женных на территории ХМАО - Югры</w:t>
      </w:r>
      <w:r w:rsidRPr="008300B8">
        <w:rPr>
          <w:noProof/>
          <w:sz w:val="28"/>
          <w:szCs w:val="28"/>
        </w:rPr>
        <w:t>» обязанность по уплате взносов на капиталь</w:t>
      </w:r>
      <w:r w:rsidRPr="008300B8">
        <w:rPr>
          <w:noProof/>
          <w:sz w:val="28"/>
          <w:szCs w:val="28"/>
        </w:rPr>
        <w:softHyphen/>
        <w:t>ный ремонт возникает у собственников помещений в многоквартирном доме по истечении восьми календарных месяцев начиная с месяца, следующего за тем, в котором была официально опубликована утвержденная окружная прог</w:t>
      </w:r>
      <w:r w:rsidRPr="008300B8">
        <w:rPr>
          <w:noProof/>
          <w:sz w:val="28"/>
          <w:szCs w:val="28"/>
        </w:rPr>
        <w:t>рамма капи</w:t>
      </w:r>
      <w:r w:rsidRPr="008300B8">
        <w:rPr>
          <w:noProof/>
          <w:sz w:val="28"/>
          <w:szCs w:val="28"/>
        </w:rPr>
        <w:softHyphen/>
        <w:t xml:space="preserve">тального ремонта, в которую включен этот многоквартирный дом, но не позднее чем с 1 сентября 2014 года. </w:t>
      </w:r>
    </w:p>
    <w:p w:rsidR="00571E1E" w:rsidRPr="008300B8" w:rsidP="002E18B2">
      <w:pPr>
        <w:ind w:left="-142" w:right="-234" w:firstLine="426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Дом </w:t>
      </w:r>
      <w:r w:rsidRPr="008300B8" w:rsidR="006839FF">
        <w:rPr>
          <w:noProof/>
          <w:sz w:val="28"/>
          <w:szCs w:val="28"/>
        </w:rPr>
        <w:t xml:space="preserve">№ </w:t>
      </w:r>
      <w:r w:rsidRPr="008300B8" w:rsidR="00493B71">
        <w:rPr>
          <w:noProof/>
          <w:sz w:val="28"/>
          <w:szCs w:val="28"/>
        </w:rPr>
        <w:t>31 копрус №2</w:t>
      </w:r>
      <w:r w:rsidRPr="008300B8" w:rsidR="00112B95">
        <w:rPr>
          <w:noProof/>
          <w:sz w:val="28"/>
          <w:szCs w:val="28"/>
        </w:rPr>
        <w:t xml:space="preserve"> по </w:t>
      </w:r>
      <w:r w:rsidRPr="008300B8" w:rsidR="006839FF">
        <w:rPr>
          <w:noProof/>
          <w:sz w:val="28"/>
          <w:szCs w:val="28"/>
        </w:rPr>
        <w:t>ул. Мира</w:t>
      </w:r>
      <w:r w:rsidRPr="008300B8" w:rsidR="00112B95">
        <w:rPr>
          <w:noProof/>
          <w:sz w:val="28"/>
          <w:szCs w:val="28"/>
        </w:rPr>
        <w:t xml:space="preserve"> в г. Нижневартовск </w:t>
      </w:r>
      <w:r w:rsidRPr="008300B8">
        <w:rPr>
          <w:noProof/>
          <w:sz w:val="28"/>
          <w:szCs w:val="28"/>
        </w:rPr>
        <w:t xml:space="preserve"> включен в окружную программу капитального ремонта многоквартирных домов.   </w:t>
      </w:r>
    </w:p>
    <w:p w:rsidR="00571E1E" w:rsidRPr="008300B8" w:rsidP="002E18B2">
      <w:pPr>
        <w:ind w:left="-142" w:right="-234" w:firstLine="426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В силу </w:t>
      </w:r>
      <w:r w:rsidRPr="008300B8">
        <w:rPr>
          <w:noProof/>
          <w:sz w:val="28"/>
          <w:szCs w:val="28"/>
        </w:rPr>
        <w:t>вышеприведенных норм закона, ответчик, являясь собственни</w:t>
      </w:r>
      <w:r w:rsidRPr="008300B8">
        <w:rPr>
          <w:noProof/>
          <w:sz w:val="28"/>
          <w:szCs w:val="28"/>
        </w:rPr>
        <w:softHyphen/>
        <w:t xml:space="preserve">ком </w:t>
      </w:r>
      <w:r w:rsidRPr="008300B8" w:rsidR="00493B71">
        <w:rPr>
          <w:noProof/>
          <w:sz w:val="28"/>
          <w:szCs w:val="28"/>
        </w:rPr>
        <w:t>1/</w:t>
      </w:r>
      <w:r w:rsidR="00C4318A">
        <w:rPr>
          <w:noProof/>
          <w:sz w:val="28"/>
          <w:szCs w:val="28"/>
        </w:rPr>
        <w:t>4</w:t>
      </w:r>
      <w:r w:rsidRPr="008300B8" w:rsidR="00493B71">
        <w:rPr>
          <w:noProof/>
          <w:sz w:val="28"/>
          <w:szCs w:val="28"/>
        </w:rPr>
        <w:t xml:space="preserve"> доли </w:t>
      </w:r>
      <w:r w:rsidRPr="008300B8">
        <w:rPr>
          <w:noProof/>
          <w:sz w:val="28"/>
          <w:szCs w:val="28"/>
        </w:rPr>
        <w:t>жилого помещения</w:t>
      </w:r>
      <w:r w:rsidRPr="008300B8" w:rsidR="00112B95">
        <w:rPr>
          <w:noProof/>
          <w:sz w:val="28"/>
          <w:szCs w:val="28"/>
        </w:rPr>
        <w:t xml:space="preserve"> </w:t>
      </w:r>
      <w:r w:rsidRPr="008300B8" w:rsidR="00493B71">
        <w:rPr>
          <w:noProof/>
          <w:sz w:val="28"/>
          <w:szCs w:val="28"/>
        </w:rPr>
        <w:t>квартиры  № 99</w:t>
      </w:r>
      <w:r w:rsidRPr="008300B8" w:rsidR="006839FF">
        <w:rPr>
          <w:noProof/>
          <w:sz w:val="28"/>
          <w:szCs w:val="28"/>
        </w:rPr>
        <w:t xml:space="preserve"> указанного дома</w:t>
      </w:r>
      <w:r w:rsidRPr="008300B8" w:rsidR="00112B95">
        <w:rPr>
          <w:noProof/>
          <w:sz w:val="28"/>
          <w:szCs w:val="28"/>
        </w:rPr>
        <w:t xml:space="preserve"> </w:t>
      </w:r>
      <w:r w:rsidRPr="008300B8">
        <w:rPr>
          <w:noProof/>
          <w:sz w:val="28"/>
          <w:szCs w:val="28"/>
        </w:rPr>
        <w:t xml:space="preserve">обязан нести соответствующие расходы по содержанию общего имущества многоквартирного дома в котором расположено принадлежащее ей </w:t>
      </w:r>
      <w:r w:rsidRPr="008300B8" w:rsidR="002615F5">
        <w:rPr>
          <w:noProof/>
          <w:sz w:val="28"/>
          <w:szCs w:val="28"/>
        </w:rPr>
        <w:t xml:space="preserve">жилое </w:t>
      </w:r>
      <w:r w:rsidRPr="008300B8">
        <w:rPr>
          <w:noProof/>
          <w:sz w:val="28"/>
          <w:szCs w:val="28"/>
        </w:rPr>
        <w:t>по</w:t>
      </w:r>
      <w:r w:rsidRPr="008300B8">
        <w:rPr>
          <w:noProof/>
          <w:sz w:val="28"/>
          <w:szCs w:val="28"/>
        </w:rPr>
        <w:t>мещение</w:t>
      </w:r>
      <w:r w:rsidRPr="008300B8" w:rsidR="00493B71">
        <w:rPr>
          <w:noProof/>
          <w:sz w:val="28"/>
          <w:szCs w:val="28"/>
        </w:rPr>
        <w:t xml:space="preserve"> (1/</w:t>
      </w:r>
      <w:r w:rsidR="00C4318A">
        <w:rPr>
          <w:noProof/>
          <w:sz w:val="28"/>
          <w:szCs w:val="28"/>
        </w:rPr>
        <w:t>4</w:t>
      </w:r>
      <w:r w:rsidRPr="008300B8" w:rsidR="00493B71">
        <w:rPr>
          <w:noProof/>
          <w:sz w:val="28"/>
          <w:szCs w:val="28"/>
        </w:rPr>
        <w:t xml:space="preserve"> доля)</w:t>
      </w:r>
      <w:r w:rsidRPr="008300B8">
        <w:rPr>
          <w:noProof/>
          <w:sz w:val="28"/>
          <w:szCs w:val="28"/>
        </w:rPr>
        <w:t>, в том числе и расходы на капитальный ремонт путем ежемесяч</w:t>
      </w:r>
      <w:r w:rsidRPr="008300B8">
        <w:rPr>
          <w:noProof/>
          <w:sz w:val="28"/>
          <w:szCs w:val="28"/>
        </w:rPr>
        <w:softHyphen/>
        <w:t>ной оплаты взносов на капитальный ремонт.</w:t>
      </w:r>
    </w:p>
    <w:p w:rsidR="00571E1E" w:rsidRPr="008300B8" w:rsidP="002E18B2">
      <w:pPr>
        <w:ind w:left="-142" w:right="-234" w:firstLine="426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Взносы на капитальный ремонт являются составной частью платы за жилое помещение наряду с платой за содержание жилого помещения и потреб</w:t>
      </w:r>
      <w:r w:rsidRPr="008300B8">
        <w:rPr>
          <w:noProof/>
          <w:sz w:val="28"/>
          <w:szCs w:val="28"/>
        </w:rPr>
        <w:t>ляемые коммунальные услуги (ст. 154 Жилищного кодекса РФ).</w:t>
      </w:r>
    </w:p>
    <w:p w:rsidR="00571E1E" w:rsidRPr="008300B8" w:rsidP="002E18B2">
      <w:pPr>
        <w:ind w:left="-142" w:right="-234" w:firstLine="426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Обязанность по уплате взносов возникает у собственника помещения в многоквартирном доме, включенном в региональную программу капремонта, в силу закона. Обязанность по уплате взносов не ставится в з</w:t>
      </w:r>
      <w:r w:rsidRPr="008300B8">
        <w:rPr>
          <w:noProof/>
          <w:sz w:val="28"/>
          <w:szCs w:val="28"/>
        </w:rPr>
        <w:t>ависимость от наличия договорных отношений между собственниками, региональным оператором или владельцем специального счета.</w:t>
      </w:r>
    </w:p>
    <w:p w:rsidR="00571E1E" w:rsidRPr="008300B8" w:rsidP="002E18B2">
      <w:pPr>
        <w:ind w:left="-142" w:right="-234" w:firstLine="426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По вопросу правомерности взимания с граждан взносов на капитальный ремонт Конституционный Суд РФ своим постановлением от 12.04.2016 </w:t>
      </w:r>
      <w:r w:rsidRPr="008300B8">
        <w:rPr>
          <w:noProof/>
          <w:sz w:val="28"/>
          <w:szCs w:val="28"/>
        </w:rPr>
        <w:t>N 10-П "По делу о проверке конституционности положений части 1 статьи 169, частей 4 и 7 статьи 170 и части 4 статьи 179 Жилищного кодекса Российской Федерации в связи с запросами групп депутатов Государственной Думы" признал не противоречащим Конституции Р</w:t>
      </w:r>
      <w:r w:rsidRPr="008300B8">
        <w:rPr>
          <w:noProof/>
          <w:sz w:val="28"/>
          <w:szCs w:val="28"/>
        </w:rPr>
        <w:t>Ф положение п. 1 ст. 169 ЖК РФ, закрепляющее общую обязанность собственников помещений в многоквартирных домах уплачивать ежемесячные взносы на капитальный ремонт, поскольку по своему конституционно-правовому смыслу в системе действующего правового регулир</w:t>
      </w:r>
      <w:r w:rsidRPr="008300B8">
        <w:rPr>
          <w:noProof/>
          <w:sz w:val="28"/>
          <w:szCs w:val="28"/>
        </w:rPr>
        <w:t>ования оно предполагает совместное и равное участие всех собственников помещений в таких домах  в формировании фондов капитального ремонта общего имущества в таких домах.</w:t>
      </w:r>
    </w:p>
    <w:p w:rsidR="00571E1E" w:rsidRPr="008300B8" w:rsidP="002E18B2">
      <w:pPr>
        <w:ind w:left="-142" w:right="-234" w:firstLine="426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В соответствии со статьями 153, 155 ЖК РФ собственник жило</w:t>
      </w:r>
      <w:r w:rsidRPr="008300B8">
        <w:rPr>
          <w:noProof/>
          <w:sz w:val="28"/>
          <w:szCs w:val="28"/>
        </w:rPr>
        <w:softHyphen/>
        <w:t>го помещения обязан ежемес</w:t>
      </w:r>
      <w:r w:rsidRPr="008300B8">
        <w:rPr>
          <w:noProof/>
          <w:sz w:val="28"/>
          <w:szCs w:val="28"/>
        </w:rPr>
        <w:t>ячно до десятого числа месяца, следующего за истекшим месяцем, вносить плату за жилое помещение и коммунальные услуги. Взнос на капи</w:t>
      </w:r>
      <w:r w:rsidRPr="008300B8">
        <w:rPr>
          <w:noProof/>
          <w:sz w:val="28"/>
          <w:szCs w:val="28"/>
        </w:rPr>
        <w:softHyphen/>
        <w:t>тальный ремонт для собственника помещения в многоквартирном доме входит в структуру платы за жилое помещение и коммунальные</w:t>
      </w:r>
      <w:r w:rsidRPr="008300B8">
        <w:rPr>
          <w:noProof/>
          <w:sz w:val="28"/>
          <w:szCs w:val="28"/>
        </w:rPr>
        <w:t xml:space="preserve"> услуги и является обязатель</w:t>
      </w:r>
      <w:r w:rsidRPr="008300B8">
        <w:rPr>
          <w:noProof/>
          <w:sz w:val="28"/>
          <w:szCs w:val="28"/>
        </w:rPr>
        <w:softHyphen/>
        <w:t>ным платежом в силу закона (пункт 2 части 2 ст. 154 ЖК РФ). В  силу части 8.1 ст. 156 ЖК РФ, нормативным правовым актом субъекта РФ устанавливается минималь</w:t>
      </w:r>
      <w:r w:rsidRPr="008300B8">
        <w:rPr>
          <w:noProof/>
          <w:sz w:val="28"/>
          <w:szCs w:val="28"/>
        </w:rPr>
        <w:softHyphen/>
        <w:t>ный размер взноса на капитальный ремонт в соответствии с методическими</w:t>
      </w:r>
      <w:r w:rsidRPr="008300B8">
        <w:rPr>
          <w:noProof/>
          <w:sz w:val="28"/>
          <w:szCs w:val="28"/>
        </w:rPr>
        <w:t xml:space="preserve"> рекомен</w:t>
      </w:r>
      <w:r w:rsidRPr="008300B8">
        <w:rPr>
          <w:noProof/>
          <w:sz w:val="28"/>
          <w:szCs w:val="28"/>
        </w:rPr>
        <w:softHyphen/>
        <w:t>дациями, утвержденными уполномоченным Правительством РФ федеральным ор</w:t>
      </w:r>
      <w:r w:rsidRPr="008300B8">
        <w:rPr>
          <w:noProof/>
          <w:sz w:val="28"/>
          <w:szCs w:val="28"/>
        </w:rPr>
        <w:softHyphen/>
        <w:t>ганом исполнительной власти, в порядке, установленном законом субъекта РФ.</w:t>
      </w:r>
    </w:p>
    <w:p w:rsidR="00E56CCD" w:rsidRPr="008300B8" w:rsidP="002E18B2">
      <w:pPr>
        <w:ind w:left="-142" w:right="-234" w:firstLine="426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В ХМАО - Югре, во исполнение указанной нормы издан Приказ Департамента жилищно-коммунального комплекс</w:t>
      </w:r>
      <w:r w:rsidRPr="008300B8">
        <w:rPr>
          <w:noProof/>
          <w:sz w:val="28"/>
          <w:szCs w:val="28"/>
        </w:rPr>
        <w:t>а и энергетики ХМАО - Югры от 08 декабря 2014 года № 62-нп «Об установлении минимального размера взноса на капитальный ремонт общего имущества в многоквартирных домах на территории Ханты-Мансийского ав</w:t>
      </w:r>
      <w:r w:rsidRPr="008300B8">
        <w:rPr>
          <w:noProof/>
          <w:sz w:val="28"/>
          <w:szCs w:val="28"/>
        </w:rPr>
        <w:softHyphen/>
        <w:t>тономного округа - Югры на 2015 год и на плановый пери</w:t>
      </w:r>
      <w:r w:rsidRPr="008300B8">
        <w:rPr>
          <w:noProof/>
          <w:sz w:val="28"/>
          <w:szCs w:val="28"/>
        </w:rPr>
        <w:t>од 2016 и 2017 годов», от 30.12.2015 года № 58-н «Об установлении минимального размера взноса на капитальный ремонт общего имущества в многоквартирных домах на территории Ханты-Мансийского автономного округа - Югры на 2016 год и на плановый период 2017 и 2</w:t>
      </w:r>
      <w:r w:rsidRPr="008300B8">
        <w:rPr>
          <w:noProof/>
          <w:sz w:val="28"/>
          <w:szCs w:val="28"/>
        </w:rPr>
        <w:t xml:space="preserve">018 годов», от 19.10.2017 № 7нп «Об установлении минимального размера взноса на капитальный ремонт общего </w:t>
      </w:r>
      <w:r w:rsidRPr="008300B8">
        <w:rPr>
          <w:noProof/>
          <w:sz w:val="28"/>
          <w:szCs w:val="28"/>
        </w:rPr>
        <w:t>имущества в многоквартирных домах на территории Ханты-Мансийского автономного округа - Югры на 2018 год и на плановый период 2019 и 2020 годов», от 17</w:t>
      </w:r>
      <w:r w:rsidRPr="008300B8">
        <w:rPr>
          <w:noProof/>
          <w:sz w:val="28"/>
          <w:szCs w:val="28"/>
        </w:rPr>
        <w:t>.10.2018 № 18-нп «Об установлении минимального размера взноса на капитальный ремонт общего имущества в многоквартирных домах на территории Ханты-Мансийского автономного округа - Югры на 2019 год и на плановый период 2020 и 2021 годов»; от 22.10.2019 № 18-н</w:t>
      </w:r>
      <w:r w:rsidRPr="008300B8">
        <w:rPr>
          <w:noProof/>
          <w:sz w:val="28"/>
          <w:szCs w:val="28"/>
        </w:rPr>
        <w:t xml:space="preserve">п (ред. от 12.02.2020) "Об установлении минимального размера взноса на капитальный ремонт общего имущества в многоквартирных домах на территории Ханты-Мансийского автономного округа - Югры на 2020 год и на плановый период 2021 и 2022 годов", от 28.10.2020 </w:t>
      </w:r>
      <w:r w:rsidRPr="008300B8">
        <w:rPr>
          <w:noProof/>
          <w:sz w:val="28"/>
          <w:szCs w:val="28"/>
        </w:rPr>
        <w:t>№ 20-нп "Об установлении минимального размера взноса на капитальный ремонт общего имущества в многоквартирных домах на территории Ханты-Мансийского автономного округа - Югры на 2021 год и на плановый период 2022 и 2023 годов".</w:t>
      </w:r>
    </w:p>
    <w:p w:rsidR="00571E1E" w:rsidRPr="008300B8" w:rsidP="002E18B2">
      <w:pPr>
        <w:ind w:left="-142" w:right="-234" w:firstLine="426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Распоряжением Правительства </w:t>
      </w:r>
      <w:r w:rsidRPr="008300B8">
        <w:rPr>
          <w:noProof/>
          <w:sz w:val="28"/>
          <w:szCs w:val="28"/>
        </w:rPr>
        <w:t>ХМАО - Югры от 06 декабря 2013 года № 632-рп «О создании некоммерческой организации «Югорский фонд капитального ремонта многоквартирных домов» создан Югорский фонд капитального ремонта многоквар</w:t>
      </w:r>
      <w:r w:rsidRPr="008300B8">
        <w:rPr>
          <w:noProof/>
          <w:sz w:val="28"/>
          <w:szCs w:val="28"/>
        </w:rPr>
        <w:softHyphen/>
        <w:t>тирных домов» таким образом, истец является региональным опер</w:t>
      </w:r>
      <w:r w:rsidRPr="008300B8">
        <w:rPr>
          <w:noProof/>
          <w:sz w:val="28"/>
          <w:szCs w:val="28"/>
        </w:rPr>
        <w:t>атором окружного фонда капитального ремонта.</w:t>
      </w:r>
    </w:p>
    <w:p w:rsidR="00571E1E" w:rsidRPr="008300B8" w:rsidP="002E18B2">
      <w:pPr>
        <w:ind w:left="-142" w:right="-234" w:firstLine="426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В соответствии с ч. 1 ст. 171 ЖК РФ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</w:t>
      </w:r>
      <w:r w:rsidRPr="008300B8">
        <w:rPr>
          <w:noProof/>
          <w:sz w:val="28"/>
          <w:szCs w:val="28"/>
        </w:rPr>
        <w:t>а основании платежных документов, представленных региональным оператором, в сроки, установленные для внесения платы за жилое помещение и коммунальные услуги, если иное не установлено законом субъекта Российской Федерации.</w:t>
      </w:r>
    </w:p>
    <w:p w:rsidR="00571E1E" w:rsidRPr="008300B8" w:rsidP="002E18B2">
      <w:pPr>
        <w:ind w:left="-142" w:right="-234" w:firstLine="426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В силу ч. 2 ст. 181 ЖК РФ собствен</w:t>
      </w:r>
      <w:r w:rsidRPr="008300B8">
        <w:rPr>
          <w:noProof/>
          <w:sz w:val="28"/>
          <w:szCs w:val="28"/>
        </w:rPr>
        <w:t>ники помещений в многоквартирном доме при формировании фонда капитального ремонта на счете регионального оператора ежемесячно вносят в установленные в соответствии со статьей 171 настоящего Кодекса сроки и в полном объеме на счет регионального оператора вз</w:t>
      </w:r>
      <w:r w:rsidRPr="008300B8">
        <w:rPr>
          <w:noProof/>
          <w:sz w:val="28"/>
          <w:szCs w:val="28"/>
        </w:rPr>
        <w:t>носы на капитальный ремонт, уплачивают пени в связи с ненадлежащим исполнением указанными собственниками обязанности по уплате взносов на капитальный ремонт.</w:t>
      </w:r>
    </w:p>
    <w:p w:rsidR="00571E1E" w:rsidRPr="008300B8" w:rsidP="002E18B2">
      <w:pPr>
        <w:ind w:left="-142" w:right="-234" w:firstLine="426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Согласно представленному истцом расчету за период </w:t>
      </w:r>
      <w:r w:rsidRPr="00C4318A">
        <w:rPr>
          <w:noProof/>
          <w:sz w:val="28"/>
          <w:szCs w:val="28"/>
        </w:rPr>
        <w:t xml:space="preserve">с </w:t>
      </w:r>
      <w:r w:rsidRPr="00C4318A" w:rsidR="005B08E6">
        <w:rPr>
          <w:noProof/>
          <w:sz w:val="28"/>
          <w:szCs w:val="28"/>
        </w:rPr>
        <w:t>01.03.2022</w:t>
      </w:r>
      <w:r w:rsidRPr="00C4318A" w:rsidR="00493B71">
        <w:rPr>
          <w:noProof/>
          <w:sz w:val="28"/>
          <w:szCs w:val="28"/>
        </w:rPr>
        <w:t xml:space="preserve"> по </w:t>
      </w:r>
      <w:r w:rsidRPr="00C4318A" w:rsidR="005B08E6">
        <w:rPr>
          <w:noProof/>
          <w:sz w:val="28"/>
          <w:szCs w:val="28"/>
        </w:rPr>
        <w:t>30.09.2024</w:t>
      </w:r>
      <w:r w:rsidRPr="00C4318A">
        <w:rPr>
          <w:noProof/>
          <w:sz w:val="28"/>
          <w:szCs w:val="28"/>
        </w:rPr>
        <w:t xml:space="preserve"> года</w:t>
      </w:r>
      <w:r w:rsidRPr="008300B8">
        <w:rPr>
          <w:noProof/>
          <w:color w:val="FF0000"/>
          <w:sz w:val="28"/>
          <w:szCs w:val="28"/>
        </w:rPr>
        <w:t xml:space="preserve"> </w:t>
      </w:r>
      <w:r w:rsidRPr="008300B8">
        <w:rPr>
          <w:noProof/>
          <w:sz w:val="28"/>
          <w:szCs w:val="28"/>
        </w:rPr>
        <w:t>за ответчиком</w:t>
      </w:r>
      <w:r w:rsidRPr="008300B8" w:rsidR="00493B71">
        <w:rPr>
          <w:noProof/>
          <w:sz w:val="28"/>
          <w:szCs w:val="28"/>
        </w:rPr>
        <w:t>,</w:t>
      </w:r>
      <w:r w:rsidRPr="008300B8">
        <w:rPr>
          <w:noProof/>
          <w:sz w:val="28"/>
          <w:szCs w:val="28"/>
        </w:rPr>
        <w:t xml:space="preserve"> </w:t>
      </w:r>
      <w:r w:rsidRPr="008300B8" w:rsidR="00493B71">
        <w:rPr>
          <w:noProof/>
          <w:sz w:val="28"/>
          <w:szCs w:val="28"/>
        </w:rPr>
        <w:t>соразмерно 1/</w:t>
      </w:r>
      <w:r w:rsidR="00C4318A">
        <w:rPr>
          <w:noProof/>
          <w:sz w:val="28"/>
          <w:szCs w:val="28"/>
        </w:rPr>
        <w:t>4</w:t>
      </w:r>
      <w:r w:rsidRPr="008300B8" w:rsidR="00493B71">
        <w:rPr>
          <w:noProof/>
          <w:sz w:val="28"/>
          <w:szCs w:val="28"/>
        </w:rPr>
        <w:t xml:space="preserve"> доли,</w:t>
      </w:r>
      <w:r w:rsidRPr="008300B8">
        <w:rPr>
          <w:noProof/>
          <w:sz w:val="28"/>
          <w:szCs w:val="28"/>
        </w:rPr>
        <w:t xml:space="preserve"> числится задолженность по оплате взноса на капитальный ремонт общего имущества в многоквартирном доме в размере </w:t>
      </w:r>
      <w:r w:rsidRPr="00C4318A" w:rsidR="00184D54">
        <w:rPr>
          <w:noProof/>
          <w:sz w:val="28"/>
          <w:szCs w:val="28"/>
        </w:rPr>
        <w:t>7 314,93</w:t>
      </w:r>
      <w:r w:rsidRPr="00C4318A" w:rsidR="00493B71">
        <w:rPr>
          <w:noProof/>
          <w:sz w:val="28"/>
          <w:szCs w:val="28"/>
        </w:rPr>
        <w:t xml:space="preserve"> рублей</w:t>
      </w:r>
      <w:r w:rsidRPr="008300B8">
        <w:rPr>
          <w:noProof/>
          <w:sz w:val="28"/>
          <w:szCs w:val="28"/>
        </w:rPr>
        <w:t xml:space="preserve"> (лд. </w:t>
      </w:r>
      <w:r w:rsidRPr="008300B8" w:rsidR="00493B71">
        <w:rPr>
          <w:noProof/>
          <w:sz w:val="28"/>
          <w:szCs w:val="28"/>
        </w:rPr>
        <w:t>9-10</w:t>
      </w:r>
      <w:r w:rsidRPr="008300B8">
        <w:rPr>
          <w:noProof/>
          <w:sz w:val="28"/>
          <w:szCs w:val="28"/>
        </w:rPr>
        <w:t xml:space="preserve">). </w:t>
      </w:r>
    </w:p>
    <w:p w:rsidR="00571E1E" w:rsidP="002E18B2">
      <w:pPr>
        <w:ind w:left="-142" w:right="-234" w:firstLine="426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Ответчиком </w:t>
      </w:r>
      <w:r w:rsidRPr="008300B8" w:rsidR="00493B71">
        <w:rPr>
          <w:noProof/>
          <w:sz w:val="28"/>
          <w:szCs w:val="28"/>
        </w:rPr>
        <w:t>представлено</w:t>
      </w:r>
      <w:r w:rsidRPr="008300B8">
        <w:rPr>
          <w:noProof/>
          <w:sz w:val="28"/>
          <w:szCs w:val="28"/>
        </w:rPr>
        <w:t xml:space="preserve"> ходатайство о применении последствий пропуска истцом срока исковой дав</w:t>
      </w:r>
      <w:r w:rsidRPr="008300B8">
        <w:rPr>
          <w:noProof/>
          <w:sz w:val="28"/>
          <w:szCs w:val="28"/>
        </w:rPr>
        <w:t>ности.</w:t>
      </w:r>
    </w:p>
    <w:p w:rsidR="00C4318A" w:rsidP="002E18B2">
      <w:pPr>
        <w:ind w:left="-142" w:right="-234" w:firstLine="426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Между тем, анализируя доводы ответчика о пропуске истцом срока исковой давности, суд приходит к следующему. </w:t>
      </w:r>
    </w:p>
    <w:p w:rsidR="00C4318A" w:rsidRPr="008300B8" w:rsidP="002E18B2">
      <w:pPr>
        <w:ind w:left="-142" w:right="-234" w:firstLine="426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В силу ст.199 Гражданского кодекса Российской Федерации по заявлению стороны в споре, сделанному до вынесения судом решения, суд может приме</w:t>
      </w:r>
      <w:r w:rsidRPr="008300B8">
        <w:rPr>
          <w:noProof/>
          <w:sz w:val="28"/>
          <w:szCs w:val="28"/>
        </w:rPr>
        <w:t>нить срок исковой давности.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C4318A" w:rsidRPr="008300B8" w:rsidP="002E18B2">
      <w:pPr>
        <w:ind w:left="-142" w:right="-234" w:firstLine="426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В соответствии со ст.195 Гражданского кодекса Российской Федерации </w:t>
      </w:r>
      <w:r w:rsidRPr="008300B8">
        <w:rPr>
          <w:noProof/>
          <w:sz w:val="28"/>
          <w:szCs w:val="28"/>
        </w:rPr>
        <w:t>исковой давност</w:t>
      </w:r>
      <w:r w:rsidRPr="008300B8">
        <w:rPr>
          <w:noProof/>
          <w:sz w:val="28"/>
          <w:szCs w:val="28"/>
        </w:rPr>
        <w:t>ью признается срок для защиты права по иску лица, право которого нарушено.</w:t>
      </w:r>
    </w:p>
    <w:p w:rsidR="00C4318A" w:rsidRPr="008300B8" w:rsidP="002E18B2">
      <w:pPr>
        <w:ind w:left="-142" w:right="-234" w:firstLine="426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Как следует из ч. 1 ст. 196 ГК РФ общий срок исковой давности составляет три года со дня, определяемого в соответствии со ст. 200 ГК РФ.</w:t>
      </w:r>
    </w:p>
    <w:p w:rsidR="00C4318A" w:rsidRPr="008300B8" w:rsidP="002E18B2">
      <w:pPr>
        <w:ind w:left="-142" w:right="-234" w:firstLine="426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Согласно ч.1 ст. 200 ГК РФ, течение срока ис</w:t>
      </w:r>
      <w:r w:rsidRPr="008300B8">
        <w:rPr>
          <w:noProof/>
          <w:sz w:val="28"/>
          <w:szCs w:val="28"/>
        </w:rPr>
        <w:t>ковой давности начинается со дня, когда лицо узнало или должно было узнать о нарушении своего права.</w:t>
      </w:r>
    </w:p>
    <w:p w:rsidR="00C4318A" w:rsidRPr="008300B8" w:rsidP="002E18B2">
      <w:pPr>
        <w:ind w:left="-142" w:right="-234" w:firstLine="426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Как разъяснено в Постановлении Пленума Верховного Суда Российской Федерации от  29 сентября 2015 года № 43 «О некоторых вопросах, связанных с применением н</w:t>
      </w:r>
      <w:r w:rsidRPr="008300B8">
        <w:rPr>
          <w:noProof/>
          <w:sz w:val="28"/>
          <w:szCs w:val="28"/>
        </w:rPr>
        <w:t xml:space="preserve">орм Гражданского кодекса Российской Федерации об исковой давности», в силу пункта 1 статьи 204 ГК РФ срок исковой давности не течет с момента обращения за судебной защитой, в том числе со дня подачи заявления о вынесении судебного приказа либо обращения в </w:t>
      </w:r>
      <w:r w:rsidRPr="008300B8">
        <w:rPr>
          <w:noProof/>
          <w:sz w:val="28"/>
          <w:szCs w:val="28"/>
        </w:rPr>
        <w:t>третейский суд, если такое заявление было принято к производству  (пункт 17).</w:t>
      </w:r>
    </w:p>
    <w:p w:rsidR="00C4318A" w:rsidRPr="008300B8" w:rsidP="002E18B2">
      <w:pPr>
        <w:ind w:left="-142" w:right="-234" w:firstLine="426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По смыслу статьи 204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</w:t>
      </w:r>
      <w:r w:rsidRPr="008300B8">
        <w:rPr>
          <w:noProof/>
          <w:sz w:val="28"/>
          <w:szCs w:val="28"/>
        </w:rPr>
        <w:t>водства по делу по основаниям, предусмотренным абзацем вторым статьи 220 ГПК РФ, пунктом 1 части 1 статьи 150 АПК РФ, с момента вступления в силу соответствующего определения суда либо отмены судебного приказа.</w:t>
      </w:r>
    </w:p>
    <w:p w:rsidR="00C4318A" w:rsidP="002E18B2">
      <w:pPr>
        <w:ind w:left="-142" w:right="-234" w:firstLine="426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В случае прекращения производства по делу по </w:t>
      </w:r>
      <w:r w:rsidRPr="008300B8">
        <w:rPr>
          <w:noProof/>
          <w:sz w:val="28"/>
          <w:szCs w:val="28"/>
        </w:rPr>
        <w:t>указанным выше основаниям, а также в случае отмены судебного приказа, если не истекшая часть срока исковой давности составляет менее шести месяцев, она удлиняется до шести месяцев (пункт 1 статьи 6, пункт 3 статьи 204 ГК РФ) (пункт 18 Постановления Пленума</w:t>
      </w:r>
      <w:r w:rsidRPr="008300B8">
        <w:rPr>
          <w:noProof/>
          <w:sz w:val="28"/>
          <w:szCs w:val="28"/>
        </w:rPr>
        <w:t>).</w:t>
      </w:r>
    </w:p>
    <w:p w:rsidR="00C4318A" w:rsidP="002E18B2">
      <w:pPr>
        <w:ind w:left="-142" w:right="-234" w:firstLine="426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Из приведенных норм материального права и разяснения Пленума Верховного Суда Российской Федерации следует, что срок исковой давности по требованию о возврате периодических платежей, к которым относятся ежемесячные жилищно-коммунальные платежи, исчисляет</w:t>
      </w:r>
      <w:r>
        <w:rPr>
          <w:noProof/>
          <w:sz w:val="28"/>
          <w:szCs w:val="28"/>
        </w:rPr>
        <w:t xml:space="preserve">ся отдельно по каждому платежу с момента его просрочки. </w:t>
      </w:r>
    </w:p>
    <w:p w:rsidR="00C4318A" w:rsidRPr="008300B8" w:rsidP="002E18B2">
      <w:pPr>
        <w:ind w:left="-142" w:right="-234" w:firstLine="426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На основании  п. 1 ст. 207 ГПК РФ  с истечением срока исковой давности по главному требованияю считается истекший срок исковой давности и по дополнительным требованиям (проценты, неустойка, залог, по</w:t>
      </w:r>
      <w:r w:rsidRPr="008300B8">
        <w:rPr>
          <w:noProof/>
          <w:sz w:val="28"/>
          <w:szCs w:val="28"/>
        </w:rPr>
        <w:t>ручительство и т.п.), в том числе возникшим  после истечения срока исковой давности по главному требованию.</w:t>
      </w:r>
    </w:p>
    <w:p w:rsidR="00C4318A" w:rsidP="002E18B2">
      <w:pPr>
        <w:ind w:left="-142" w:right="-234" w:firstLine="426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Срок исковой давности не течет со дня обращения в суд в установленном порудке за защитой  нарушенного права на протяжении всего времени, пока осущес</w:t>
      </w:r>
      <w:r>
        <w:rPr>
          <w:noProof/>
          <w:sz w:val="28"/>
          <w:szCs w:val="28"/>
        </w:rPr>
        <w:t>твляется судебная защита нарушенного права (ч.1 ст. 204 ГК РФ).</w:t>
      </w:r>
    </w:p>
    <w:p w:rsidR="00C4318A" w:rsidP="002E18B2">
      <w:pPr>
        <w:ind w:left="-142" w:right="-234" w:firstLine="426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Согласно заявлению задолженность у должника образовалась с </w:t>
      </w:r>
      <w:r w:rsidRPr="00D84C75">
        <w:rPr>
          <w:noProof/>
          <w:sz w:val="28"/>
          <w:szCs w:val="28"/>
        </w:rPr>
        <w:t>01.03.2022</w:t>
      </w:r>
      <w:r>
        <w:rPr>
          <w:noProof/>
          <w:color w:val="FF0000"/>
          <w:sz w:val="28"/>
          <w:szCs w:val="28"/>
        </w:rPr>
        <w:t xml:space="preserve"> </w:t>
      </w:r>
      <w:r w:rsidRPr="008300B8">
        <w:rPr>
          <w:noProof/>
          <w:sz w:val="28"/>
          <w:szCs w:val="28"/>
        </w:rPr>
        <w:t>года.</w:t>
      </w:r>
    </w:p>
    <w:p w:rsidR="00C4318A" w:rsidRPr="003563E9" w:rsidP="002E18B2">
      <w:pPr>
        <w:ind w:left="-142" w:right="-234" w:firstLine="426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 xml:space="preserve">Истец обращался с заявлением о вынесении судебного приказа о взыскании с </w:t>
      </w:r>
      <w:r>
        <w:rPr>
          <w:noProof/>
          <w:sz w:val="28"/>
          <w:szCs w:val="28"/>
        </w:rPr>
        <w:t>Канторщиковой (Галай) А.А.</w:t>
      </w:r>
      <w:r w:rsidRPr="003563E9">
        <w:rPr>
          <w:noProof/>
          <w:sz w:val="28"/>
          <w:szCs w:val="28"/>
        </w:rPr>
        <w:t xml:space="preserve"> задолженности по оплате взносов на капитальный ремонт за указанный выше период.  Согласно штампу на почт</w:t>
      </w:r>
      <w:r>
        <w:rPr>
          <w:noProof/>
          <w:sz w:val="28"/>
          <w:szCs w:val="28"/>
        </w:rPr>
        <w:t>о</w:t>
      </w:r>
      <w:r w:rsidRPr="003563E9">
        <w:rPr>
          <w:noProof/>
          <w:sz w:val="28"/>
          <w:szCs w:val="28"/>
        </w:rPr>
        <w:t xml:space="preserve">вом конверте заявление направлено </w:t>
      </w:r>
      <w:r>
        <w:rPr>
          <w:noProof/>
          <w:sz w:val="28"/>
          <w:szCs w:val="28"/>
        </w:rPr>
        <w:t xml:space="preserve">09.01.2025 </w:t>
      </w:r>
      <w:r w:rsidRPr="003563E9">
        <w:rPr>
          <w:noProof/>
          <w:sz w:val="28"/>
          <w:szCs w:val="28"/>
        </w:rPr>
        <w:t xml:space="preserve"> года. Судебный приказ был вынесен </w:t>
      </w:r>
      <w:r>
        <w:rPr>
          <w:noProof/>
          <w:sz w:val="28"/>
          <w:szCs w:val="28"/>
        </w:rPr>
        <w:t xml:space="preserve">19.02.2025 </w:t>
      </w:r>
      <w:r w:rsidRPr="003563E9">
        <w:rPr>
          <w:noProof/>
          <w:sz w:val="28"/>
          <w:szCs w:val="28"/>
        </w:rPr>
        <w:t xml:space="preserve">года  и по заявлению должника был отменен определением от </w:t>
      </w:r>
      <w:r>
        <w:rPr>
          <w:noProof/>
          <w:sz w:val="28"/>
          <w:szCs w:val="28"/>
        </w:rPr>
        <w:t>1</w:t>
      </w:r>
      <w:r>
        <w:rPr>
          <w:noProof/>
          <w:sz w:val="28"/>
          <w:szCs w:val="28"/>
        </w:rPr>
        <w:t>7.03</w:t>
      </w:r>
      <w:r w:rsidRPr="00D84C75">
        <w:rPr>
          <w:noProof/>
          <w:sz w:val="28"/>
          <w:szCs w:val="28"/>
        </w:rPr>
        <w:t xml:space="preserve">.2025 </w:t>
      </w:r>
      <w:r w:rsidRPr="003563E9">
        <w:rPr>
          <w:noProof/>
          <w:sz w:val="28"/>
          <w:szCs w:val="28"/>
        </w:rPr>
        <w:t xml:space="preserve">года. В связи с чем у взыскателя возникло право обращения с указанными требованиями в порядке искового производства.  </w:t>
      </w:r>
    </w:p>
    <w:p w:rsidR="00C4318A" w:rsidP="002E18B2">
      <w:pPr>
        <w:ind w:left="-142" w:right="-234" w:firstLine="426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 xml:space="preserve">Согласно штампу на почтовом конверте с иском Югорский фонд обратился </w:t>
      </w:r>
      <w:r w:rsidRPr="00D84C75">
        <w:rPr>
          <w:noProof/>
          <w:sz w:val="28"/>
          <w:szCs w:val="28"/>
        </w:rPr>
        <w:t>08.08.2025</w:t>
      </w:r>
      <w:r w:rsidRPr="003563E9">
        <w:rPr>
          <w:noProof/>
          <w:sz w:val="28"/>
          <w:szCs w:val="28"/>
        </w:rPr>
        <w:t xml:space="preserve"> года, то есть</w:t>
      </w:r>
      <w:r>
        <w:rPr>
          <w:noProof/>
          <w:sz w:val="28"/>
          <w:szCs w:val="28"/>
        </w:rPr>
        <w:t xml:space="preserve"> в установленный </w:t>
      </w:r>
      <w:r w:rsidRPr="009A7792">
        <w:rPr>
          <w:noProof/>
          <w:sz w:val="28"/>
          <w:szCs w:val="28"/>
        </w:rPr>
        <w:t>шестимесячный сро</w:t>
      </w:r>
      <w:r w:rsidRPr="009A7792">
        <w:rPr>
          <w:noProof/>
          <w:sz w:val="28"/>
          <w:szCs w:val="28"/>
        </w:rPr>
        <w:t>к со дня отмены судебного приказа.</w:t>
      </w:r>
    </w:p>
    <w:p w:rsidR="00C4318A" w:rsidP="002E18B2">
      <w:pPr>
        <w:ind w:left="-142" w:right="-234" w:firstLine="426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Учитывая, что собственник жило</w:t>
      </w:r>
      <w:r w:rsidRPr="003563E9">
        <w:rPr>
          <w:noProof/>
          <w:sz w:val="28"/>
          <w:szCs w:val="28"/>
        </w:rPr>
        <w:softHyphen/>
        <w:t>го помещения обязан вносить плату до десятого числа месяца, следующего за истекшим месяцем</w:t>
      </w:r>
      <w:r>
        <w:rPr>
          <w:noProof/>
          <w:sz w:val="28"/>
          <w:szCs w:val="28"/>
        </w:rPr>
        <w:t>, следовательно, платеж за март 2022 года должен быть произв</w:t>
      </w:r>
      <w:r w:rsidR="0063495C">
        <w:rPr>
          <w:noProof/>
          <w:sz w:val="28"/>
          <w:szCs w:val="28"/>
        </w:rPr>
        <w:t>е</w:t>
      </w:r>
      <w:r>
        <w:rPr>
          <w:noProof/>
          <w:sz w:val="28"/>
          <w:szCs w:val="28"/>
        </w:rPr>
        <w:t xml:space="preserve">ден до 10.04.2022 года. </w:t>
      </w:r>
    </w:p>
    <w:p w:rsidR="00C4318A" w:rsidP="002E18B2">
      <w:pPr>
        <w:ind w:left="-142" w:right="-234" w:firstLine="426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С заявлением о</w:t>
      </w:r>
      <w:r>
        <w:rPr>
          <w:noProof/>
          <w:sz w:val="28"/>
          <w:szCs w:val="28"/>
        </w:rPr>
        <w:t xml:space="preserve"> вынесении судебного приказа вз</w:t>
      </w:r>
      <w:r w:rsidR="0063495C">
        <w:rPr>
          <w:noProof/>
          <w:sz w:val="28"/>
          <w:szCs w:val="28"/>
        </w:rPr>
        <w:t>ы</w:t>
      </w:r>
      <w:r>
        <w:rPr>
          <w:noProof/>
          <w:sz w:val="28"/>
          <w:szCs w:val="28"/>
        </w:rPr>
        <w:t>скатель обратился 09.01.2025 года в период трехгодичного срока исковой давности. После отмены судебного прикза с исковым заявленим истец обратился до истечения шестимесяного срока, таким образом срок исковой давности по треб</w:t>
      </w:r>
      <w:r>
        <w:rPr>
          <w:noProof/>
          <w:sz w:val="28"/>
          <w:szCs w:val="28"/>
        </w:rPr>
        <w:t xml:space="preserve">ованию о взыскании задолженности за период с 01.03.2022 года истом не пропущен.        </w:t>
      </w:r>
    </w:p>
    <w:p w:rsidR="00C4318A" w:rsidRPr="00A1682A" w:rsidP="002E18B2">
      <w:pPr>
        <w:ind w:left="-142" w:right="-234" w:firstLine="426"/>
        <w:jc w:val="both"/>
        <w:rPr>
          <w:noProof/>
          <w:color w:val="FF0000"/>
          <w:sz w:val="28"/>
          <w:szCs w:val="28"/>
        </w:rPr>
      </w:pPr>
      <w:r>
        <w:rPr>
          <w:noProof/>
          <w:sz w:val="28"/>
          <w:szCs w:val="28"/>
        </w:rPr>
        <w:t>С учетом изложенного, требования истца о взыскании задожености  по оплате взносов на капитальный ремонт общего имущества в многоквартирном доме в размере за период 01.0</w:t>
      </w:r>
      <w:r>
        <w:rPr>
          <w:noProof/>
          <w:sz w:val="28"/>
          <w:szCs w:val="28"/>
        </w:rPr>
        <w:t xml:space="preserve">3.2022 по 30.09.2024 года обоснованны и подлежат удовлетворению,  с ответчика в пользу Югорского фонда  капитального ремонта многоквартирных домов подлежит взысканию задолженность за указанный период в размере </w:t>
      </w:r>
      <w:r w:rsidR="002E18B2">
        <w:rPr>
          <w:noProof/>
          <w:sz w:val="28"/>
          <w:szCs w:val="28"/>
        </w:rPr>
        <w:t>7314</w:t>
      </w:r>
      <w:r>
        <w:rPr>
          <w:noProof/>
          <w:sz w:val="28"/>
          <w:szCs w:val="28"/>
        </w:rPr>
        <w:t xml:space="preserve"> рублей </w:t>
      </w:r>
      <w:r w:rsidR="002E18B2">
        <w:rPr>
          <w:noProof/>
          <w:sz w:val="28"/>
          <w:szCs w:val="28"/>
        </w:rPr>
        <w:t>93</w:t>
      </w:r>
      <w:r>
        <w:rPr>
          <w:noProof/>
          <w:sz w:val="28"/>
          <w:szCs w:val="28"/>
        </w:rPr>
        <w:t xml:space="preserve"> копеек.  </w:t>
      </w:r>
    </w:p>
    <w:p w:rsidR="00ED21AB" w:rsidRPr="0063495C" w:rsidP="002E18B2">
      <w:pPr>
        <w:ind w:left="-142" w:right="-234" w:firstLine="426"/>
        <w:jc w:val="both"/>
        <w:rPr>
          <w:noProof/>
          <w:sz w:val="28"/>
          <w:szCs w:val="28"/>
        </w:rPr>
      </w:pPr>
      <w:r w:rsidRPr="0063495C">
        <w:rPr>
          <w:noProof/>
          <w:sz w:val="28"/>
          <w:szCs w:val="28"/>
        </w:rPr>
        <w:t xml:space="preserve"> В силу ч. 14.1. ст. </w:t>
      </w:r>
      <w:r w:rsidRPr="0063495C">
        <w:rPr>
          <w:noProof/>
          <w:sz w:val="28"/>
          <w:szCs w:val="28"/>
        </w:rPr>
        <w:t>155 ЖК РФ собственники помещений в многоквартирном доме, несвоевременно и (или) не полностью уплатившие взносы на капитальный ремонт, обязаны уплатить в фонд капитального ремонта пени в размере одной трехсотой ставки рефинансирования Центрального банка Рос</w:t>
      </w:r>
      <w:r w:rsidRPr="0063495C">
        <w:rPr>
          <w:noProof/>
          <w:sz w:val="28"/>
          <w:szCs w:val="28"/>
        </w:rPr>
        <w:t>сийской Федерации,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оплаты. Уплата указанных пене</w:t>
      </w:r>
      <w:r w:rsidRPr="0063495C">
        <w:rPr>
          <w:noProof/>
          <w:sz w:val="28"/>
          <w:szCs w:val="28"/>
        </w:rPr>
        <w:t>й осуществляется в порядке, установленном для уплаты взносов на капитальный ремонт.</w:t>
      </w:r>
    </w:p>
    <w:p w:rsidR="0042531F" w:rsidRPr="00DA2E9E" w:rsidP="002E18B2">
      <w:pPr>
        <w:ind w:left="-142" w:right="-234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 xml:space="preserve">         Согласно представленному истцом расчету за период </w:t>
      </w:r>
      <w:r w:rsidRPr="00DA2E9E">
        <w:rPr>
          <w:noProof/>
          <w:sz w:val="28"/>
          <w:szCs w:val="28"/>
        </w:rPr>
        <w:t xml:space="preserve">с 02.03.2022 по 23.10.2024 года размер пени составил </w:t>
      </w:r>
      <w:r>
        <w:rPr>
          <w:noProof/>
          <w:sz w:val="28"/>
          <w:szCs w:val="28"/>
        </w:rPr>
        <w:t>5450,76</w:t>
      </w:r>
      <w:r w:rsidRPr="00DA2E9E">
        <w:rPr>
          <w:noProof/>
          <w:sz w:val="28"/>
          <w:szCs w:val="28"/>
        </w:rPr>
        <w:t xml:space="preserve"> рублей (л.д.11-14).  </w:t>
      </w:r>
    </w:p>
    <w:p w:rsidR="0042531F" w:rsidRPr="003563E9" w:rsidP="002E18B2">
      <w:pPr>
        <w:ind w:left="-142" w:right="-234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 xml:space="preserve">         Требования истца о взыскании с ответчика пени за просрочку исполнения обязательств подлежат удовлетворению </w:t>
      </w:r>
      <w:r>
        <w:rPr>
          <w:noProof/>
          <w:sz w:val="28"/>
          <w:szCs w:val="28"/>
        </w:rPr>
        <w:t xml:space="preserve"> с учетом </w:t>
      </w:r>
      <w:r w:rsidRPr="003563E9">
        <w:rPr>
          <w:noProof/>
          <w:sz w:val="28"/>
          <w:szCs w:val="28"/>
        </w:rPr>
        <w:t>Постановления Правительства Российской Федерации от 26.03.2022 года № 474   «О некоторых особенностях регулирования жилищных отнош</w:t>
      </w:r>
      <w:r w:rsidRPr="003563E9">
        <w:rPr>
          <w:noProof/>
          <w:sz w:val="28"/>
          <w:szCs w:val="28"/>
        </w:rPr>
        <w:t>ений в 2022 - 2024 годах».</w:t>
      </w:r>
    </w:p>
    <w:p w:rsidR="0042531F" w:rsidRPr="00A705E9" w:rsidP="002E18B2">
      <w:pPr>
        <w:ind w:left="-142" w:right="-234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 xml:space="preserve">          </w:t>
      </w:r>
      <w:r>
        <w:rPr>
          <w:noProof/>
          <w:sz w:val="28"/>
          <w:szCs w:val="28"/>
        </w:rPr>
        <w:t>П</w:t>
      </w:r>
      <w:r w:rsidRPr="003563E9">
        <w:rPr>
          <w:noProof/>
          <w:sz w:val="28"/>
          <w:szCs w:val="28"/>
        </w:rPr>
        <w:t xml:space="preserve">ени </w:t>
      </w:r>
      <w:r>
        <w:rPr>
          <w:noProof/>
          <w:sz w:val="28"/>
          <w:szCs w:val="28"/>
        </w:rPr>
        <w:t xml:space="preserve">за период с </w:t>
      </w:r>
      <w:r w:rsidRPr="00A705E9">
        <w:rPr>
          <w:noProof/>
          <w:sz w:val="28"/>
          <w:szCs w:val="28"/>
        </w:rPr>
        <w:t>0</w:t>
      </w:r>
      <w:r>
        <w:rPr>
          <w:noProof/>
          <w:sz w:val="28"/>
          <w:szCs w:val="28"/>
        </w:rPr>
        <w:t>2</w:t>
      </w:r>
      <w:r w:rsidRPr="00A705E9">
        <w:rPr>
          <w:noProof/>
          <w:sz w:val="28"/>
          <w:szCs w:val="28"/>
        </w:rPr>
        <w:t xml:space="preserve">.03.2022 по </w:t>
      </w:r>
      <w:r>
        <w:rPr>
          <w:noProof/>
          <w:sz w:val="28"/>
          <w:szCs w:val="28"/>
        </w:rPr>
        <w:t>23.10</w:t>
      </w:r>
      <w:r w:rsidRPr="00A705E9">
        <w:rPr>
          <w:noProof/>
          <w:sz w:val="28"/>
          <w:szCs w:val="28"/>
        </w:rPr>
        <w:t>.2024 года</w:t>
      </w:r>
      <w:r>
        <w:rPr>
          <w:noProof/>
          <w:sz w:val="28"/>
          <w:szCs w:val="28"/>
        </w:rPr>
        <w:t xml:space="preserve"> составляет 4188 рублей 58 копеек</w:t>
      </w:r>
      <w:r w:rsidRPr="00A705E9">
        <w:rPr>
          <w:noProof/>
          <w:sz w:val="28"/>
          <w:szCs w:val="28"/>
        </w:rPr>
        <w:t xml:space="preserve"> исходя из следующего расчета:</w:t>
      </w:r>
    </w:p>
    <w:p w:rsidR="0042531F" w:rsidP="0042531F">
      <w:pPr>
        <w:ind w:left="-142" w:right="-376"/>
        <w:jc w:val="both"/>
        <w:rPr>
          <w:noProof/>
          <w:color w:val="FF0000"/>
          <w:sz w:val="28"/>
          <w:szCs w:val="28"/>
          <w:highlight w:val="yellow"/>
        </w:rPr>
      </w:pPr>
      <w:r w:rsidRPr="00E20C95">
        <w:rPr>
          <w:noProof/>
          <w:color w:val="FF0000"/>
          <w:sz w:val="28"/>
          <w:szCs w:val="28"/>
        </w:rPr>
        <w:t xml:space="preserve">  </w:t>
      </w:r>
    </w:p>
    <w:tbl>
      <w:tblPr>
        <w:tblStyle w:val="TableGrid"/>
        <w:tblW w:w="10740" w:type="dxa"/>
        <w:tblInd w:w="-743" w:type="dxa"/>
        <w:tblLook w:val="04A0"/>
      </w:tblPr>
      <w:tblGrid>
        <w:gridCol w:w="847"/>
        <w:gridCol w:w="1129"/>
        <w:gridCol w:w="848"/>
        <w:gridCol w:w="1135"/>
        <w:gridCol w:w="1218"/>
        <w:gridCol w:w="545"/>
        <w:gridCol w:w="862"/>
        <w:gridCol w:w="758"/>
        <w:gridCol w:w="2581"/>
        <w:gridCol w:w="817"/>
      </w:tblGrid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544D1F">
              <w:rPr>
                <w:noProof/>
                <w:sz w:val="20"/>
                <w:szCs w:val="20"/>
              </w:rPr>
              <w:t>месяц</w:t>
            </w:r>
          </w:p>
        </w:tc>
        <w:tc>
          <w:tcPr>
            <w:tcW w:w="1129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544D1F">
              <w:rPr>
                <w:noProof/>
                <w:sz w:val="20"/>
                <w:szCs w:val="20"/>
              </w:rPr>
              <w:t>начислено</w:t>
            </w:r>
          </w:p>
        </w:tc>
        <w:tc>
          <w:tcPr>
            <w:tcW w:w="84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544D1F">
              <w:rPr>
                <w:noProof/>
                <w:sz w:val="20"/>
                <w:szCs w:val="20"/>
              </w:rPr>
              <w:t>долг</w:t>
            </w:r>
          </w:p>
        </w:tc>
        <w:tc>
          <w:tcPr>
            <w:tcW w:w="113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544D1F">
              <w:rPr>
                <w:noProof/>
                <w:sz w:val="20"/>
                <w:szCs w:val="20"/>
              </w:rPr>
              <w:t>период</w:t>
            </w:r>
          </w:p>
        </w:tc>
        <w:tc>
          <w:tcPr>
            <w:tcW w:w="121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544D1F">
              <w:rPr>
                <w:noProof/>
                <w:sz w:val="20"/>
                <w:szCs w:val="20"/>
              </w:rPr>
              <w:t>просрочки</w:t>
            </w:r>
          </w:p>
        </w:tc>
        <w:tc>
          <w:tcPr>
            <w:tcW w:w="54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544D1F">
              <w:rPr>
                <w:noProof/>
                <w:sz w:val="20"/>
                <w:szCs w:val="20"/>
              </w:rPr>
              <w:t>дни</w:t>
            </w:r>
          </w:p>
        </w:tc>
        <w:tc>
          <w:tcPr>
            <w:tcW w:w="862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544D1F">
              <w:rPr>
                <w:noProof/>
                <w:sz w:val="20"/>
                <w:szCs w:val="20"/>
              </w:rPr>
              <w:t>ставка</w:t>
            </w:r>
          </w:p>
        </w:tc>
        <w:tc>
          <w:tcPr>
            <w:tcW w:w="75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544D1F">
              <w:rPr>
                <w:noProof/>
                <w:sz w:val="20"/>
                <w:szCs w:val="20"/>
              </w:rPr>
              <w:t>Доля ставки</w:t>
            </w:r>
          </w:p>
        </w:tc>
        <w:tc>
          <w:tcPr>
            <w:tcW w:w="2581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544D1F">
              <w:rPr>
                <w:noProof/>
                <w:sz w:val="20"/>
                <w:szCs w:val="20"/>
              </w:rPr>
              <w:t>Формула</w:t>
            </w:r>
          </w:p>
        </w:tc>
        <w:tc>
          <w:tcPr>
            <w:tcW w:w="817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544D1F">
              <w:rPr>
                <w:noProof/>
                <w:sz w:val="20"/>
                <w:szCs w:val="20"/>
              </w:rPr>
              <w:t>Пени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02.2022</w:t>
            </w:r>
          </w:p>
        </w:tc>
        <w:tc>
          <w:tcPr>
            <w:tcW w:w="1129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84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113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02.03.2022</w:t>
            </w:r>
          </w:p>
        </w:tc>
        <w:tc>
          <w:tcPr>
            <w:tcW w:w="121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30.03.2022</w:t>
            </w:r>
          </w:p>
        </w:tc>
        <w:tc>
          <w:tcPr>
            <w:tcW w:w="54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854,46х30х0х9,5%</w:t>
            </w:r>
          </w:p>
        </w:tc>
        <w:tc>
          <w:tcPr>
            <w:tcW w:w="817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113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31.03.2022</w:t>
            </w:r>
          </w:p>
        </w:tc>
        <w:tc>
          <w:tcPr>
            <w:tcW w:w="121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938</w:t>
            </w:r>
          </w:p>
        </w:tc>
        <w:tc>
          <w:tcPr>
            <w:tcW w:w="862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854,46х938х1/300х9,5%</w:t>
            </w:r>
          </w:p>
        </w:tc>
        <w:tc>
          <w:tcPr>
            <w:tcW w:w="81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253,80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03.2022</w:t>
            </w:r>
          </w:p>
        </w:tc>
        <w:tc>
          <w:tcPr>
            <w:tcW w:w="1129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84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113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10.04.2022</w:t>
            </w:r>
          </w:p>
        </w:tc>
        <w:tc>
          <w:tcPr>
            <w:tcW w:w="121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09.05.2022</w:t>
            </w:r>
          </w:p>
        </w:tc>
        <w:tc>
          <w:tcPr>
            <w:tcW w:w="54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854,46х30х0х9,5%</w:t>
            </w:r>
          </w:p>
        </w:tc>
        <w:tc>
          <w:tcPr>
            <w:tcW w:w="817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113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10.05.2022</w:t>
            </w:r>
          </w:p>
        </w:tc>
        <w:tc>
          <w:tcPr>
            <w:tcW w:w="121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898</w:t>
            </w:r>
          </w:p>
        </w:tc>
        <w:tc>
          <w:tcPr>
            <w:tcW w:w="862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854,46х898х1/300х9,5%</w:t>
            </w:r>
          </w:p>
        </w:tc>
        <w:tc>
          <w:tcPr>
            <w:tcW w:w="81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242,98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04.2022</w:t>
            </w:r>
          </w:p>
        </w:tc>
        <w:tc>
          <w:tcPr>
            <w:tcW w:w="1129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84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113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10.05.2022</w:t>
            </w:r>
          </w:p>
        </w:tc>
        <w:tc>
          <w:tcPr>
            <w:tcW w:w="121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08.06.2022</w:t>
            </w:r>
          </w:p>
        </w:tc>
        <w:tc>
          <w:tcPr>
            <w:tcW w:w="54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854,46х30х0х9,5%</w:t>
            </w:r>
          </w:p>
        </w:tc>
        <w:tc>
          <w:tcPr>
            <w:tcW w:w="817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113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09.06.2022</w:t>
            </w:r>
          </w:p>
        </w:tc>
        <w:tc>
          <w:tcPr>
            <w:tcW w:w="121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868</w:t>
            </w:r>
          </w:p>
        </w:tc>
        <w:tc>
          <w:tcPr>
            <w:tcW w:w="862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854,46х868х1/300х9,5%</w:t>
            </w:r>
          </w:p>
        </w:tc>
        <w:tc>
          <w:tcPr>
            <w:tcW w:w="81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234,86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05.2022</w:t>
            </w:r>
          </w:p>
        </w:tc>
        <w:tc>
          <w:tcPr>
            <w:tcW w:w="1129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84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113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10.06.2022</w:t>
            </w:r>
          </w:p>
        </w:tc>
        <w:tc>
          <w:tcPr>
            <w:tcW w:w="121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09.07.2022</w:t>
            </w:r>
          </w:p>
        </w:tc>
        <w:tc>
          <w:tcPr>
            <w:tcW w:w="54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854,46х30х0х9,5%</w:t>
            </w:r>
          </w:p>
        </w:tc>
        <w:tc>
          <w:tcPr>
            <w:tcW w:w="817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113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10.07.2022</w:t>
            </w:r>
          </w:p>
        </w:tc>
        <w:tc>
          <w:tcPr>
            <w:tcW w:w="121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837</w:t>
            </w:r>
          </w:p>
        </w:tc>
        <w:tc>
          <w:tcPr>
            <w:tcW w:w="862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854,46х837х1/300х9,5%</w:t>
            </w:r>
          </w:p>
        </w:tc>
        <w:tc>
          <w:tcPr>
            <w:tcW w:w="81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226,47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06.2022</w:t>
            </w:r>
          </w:p>
        </w:tc>
        <w:tc>
          <w:tcPr>
            <w:tcW w:w="1129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84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113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10.07.2022</w:t>
            </w:r>
          </w:p>
        </w:tc>
        <w:tc>
          <w:tcPr>
            <w:tcW w:w="121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08.08.2022</w:t>
            </w:r>
          </w:p>
        </w:tc>
        <w:tc>
          <w:tcPr>
            <w:tcW w:w="54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854,46х30х0х9,5%</w:t>
            </w:r>
          </w:p>
        </w:tc>
        <w:tc>
          <w:tcPr>
            <w:tcW w:w="817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113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09.08.2022</w:t>
            </w:r>
          </w:p>
        </w:tc>
        <w:tc>
          <w:tcPr>
            <w:tcW w:w="121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807</w:t>
            </w:r>
          </w:p>
        </w:tc>
        <w:tc>
          <w:tcPr>
            <w:tcW w:w="862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854,46х807х1/300х9,5%</w:t>
            </w:r>
          </w:p>
        </w:tc>
        <w:tc>
          <w:tcPr>
            <w:tcW w:w="81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218,36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07.2022</w:t>
            </w:r>
          </w:p>
        </w:tc>
        <w:tc>
          <w:tcPr>
            <w:tcW w:w="1129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84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113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10.08.2022</w:t>
            </w:r>
          </w:p>
        </w:tc>
        <w:tc>
          <w:tcPr>
            <w:tcW w:w="121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08.09.2022</w:t>
            </w:r>
          </w:p>
        </w:tc>
        <w:tc>
          <w:tcPr>
            <w:tcW w:w="54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854,46х30х0х9,5%</w:t>
            </w:r>
          </w:p>
        </w:tc>
        <w:tc>
          <w:tcPr>
            <w:tcW w:w="817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113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09.09.2022</w:t>
            </w:r>
          </w:p>
        </w:tc>
        <w:tc>
          <w:tcPr>
            <w:tcW w:w="121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776</w:t>
            </w:r>
          </w:p>
        </w:tc>
        <w:tc>
          <w:tcPr>
            <w:tcW w:w="862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854,46х776х1/300х9,5%</w:t>
            </w:r>
          </w:p>
        </w:tc>
        <w:tc>
          <w:tcPr>
            <w:tcW w:w="81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209,97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08.2022</w:t>
            </w:r>
          </w:p>
        </w:tc>
        <w:tc>
          <w:tcPr>
            <w:tcW w:w="1129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84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113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10.09.2022</w:t>
            </w:r>
          </w:p>
        </w:tc>
        <w:tc>
          <w:tcPr>
            <w:tcW w:w="121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09.10.2022</w:t>
            </w:r>
          </w:p>
        </w:tc>
        <w:tc>
          <w:tcPr>
            <w:tcW w:w="54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854,46х30х0х9,5%</w:t>
            </w:r>
          </w:p>
        </w:tc>
        <w:tc>
          <w:tcPr>
            <w:tcW w:w="817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113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10.10.2022</w:t>
            </w:r>
          </w:p>
        </w:tc>
        <w:tc>
          <w:tcPr>
            <w:tcW w:w="121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745</w:t>
            </w:r>
          </w:p>
        </w:tc>
        <w:tc>
          <w:tcPr>
            <w:tcW w:w="862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854,46х745х1/300х9,5%</w:t>
            </w:r>
          </w:p>
        </w:tc>
        <w:tc>
          <w:tcPr>
            <w:tcW w:w="81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201,58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09.2022</w:t>
            </w:r>
          </w:p>
        </w:tc>
        <w:tc>
          <w:tcPr>
            <w:tcW w:w="1129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84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113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10.10.2022</w:t>
            </w:r>
          </w:p>
        </w:tc>
        <w:tc>
          <w:tcPr>
            <w:tcW w:w="121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08.11.2022</w:t>
            </w:r>
          </w:p>
        </w:tc>
        <w:tc>
          <w:tcPr>
            <w:tcW w:w="54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854,46х30х0х9,5%</w:t>
            </w:r>
          </w:p>
        </w:tc>
        <w:tc>
          <w:tcPr>
            <w:tcW w:w="817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113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09.11.2022</w:t>
            </w:r>
          </w:p>
        </w:tc>
        <w:tc>
          <w:tcPr>
            <w:tcW w:w="121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715</w:t>
            </w:r>
          </w:p>
        </w:tc>
        <w:tc>
          <w:tcPr>
            <w:tcW w:w="862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854,46х715х1/300х9,5%</w:t>
            </w:r>
          </w:p>
        </w:tc>
        <w:tc>
          <w:tcPr>
            <w:tcW w:w="81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193,46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10.2022</w:t>
            </w:r>
          </w:p>
        </w:tc>
        <w:tc>
          <w:tcPr>
            <w:tcW w:w="1129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84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113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10.11.2022</w:t>
            </w:r>
          </w:p>
        </w:tc>
        <w:tc>
          <w:tcPr>
            <w:tcW w:w="121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09.12.2022</w:t>
            </w:r>
          </w:p>
        </w:tc>
        <w:tc>
          <w:tcPr>
            <w:tcW w:w="54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854,46х30х0х9,5%</w:t>
            </w:r>
          </w:p>
        </w:tc>
        <w:tc>
          <w:tcPr>
            <w:tcW w:w="817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113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10.12.2022</w:t>
            </w:r>
          </w:p>
        </w:tc>
        <w:tc>
          <w:tcPr>
            <w:tcW w:w="121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684</w:t>
            </w:r>
          </w:p>
        </w:tc>
        <w:tc>
          <w:tcPr>
            <w:tcW w:w="862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854,46х684х1/300х9,5%</w:t>
            </w:r>
          </w:p>
        </w:tc>
        <w:tc>
          <w:tcPr>
            <w:tcW w:w="81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185,07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11.2022</w:t>
            </w:r>
          </w:p>
        </w:tc>
        <w:tc>
          <w:tcPr>
            <w:tcW w:w="1129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84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113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10.12.2022</w:t>
            </w:r>
          </w:p>
        </w:tc>
        <w:tc>
          <w:tcPr>
            <w:tcW w:w="121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08.01.2023</w:t>
            </w:r>
          </w:p>
        </w:tc>
        <w:tc>
          <w:tcPr>
            <w:tcW w:w="54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854,46х30х0х9,5%</w:t>
            </w:r>
          </w:p>
        </w:tc>
        <w:tc>
          <w:tcPr>
            <w:tcW w:w="817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113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09.01.2023</w:t>
            </w:r>
          </w:p>
        </w:tc>
        <w:tc>
          <w:tcPr>
            <w:tcW w:w="121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654</w:t>
            </w:r>
          </w:p>
        </w:tc>
        <w:tc>
          <w:tcPr>
            <w:tcW w:w="862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854,46х654х1/300х9,5%</w:t>
            </w:r>
          </w:p>
        </w:tc>
        <w:tc>
          <w:tcPr>
            <w:tcW w:w="81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176,96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12.2022</w:t>
            </w:r>
          </w:p>
        </w:tc>
        <w:tc>
          <w:tcPr>
            <w:tcW w:w="1129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84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113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10.01.2023</w:t>
            </w:r>
          </w:p>
        </w:tc>
        <w:tc>
          <w:tcPr>
            <w:tcW w:w="121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08.02.2023</w:t>
            </w:r>
          </w:p>
        </w:tc>
        <w:tc>
          <w:tcPr>
            <w:tcW w:w="54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854,46х30х0х9,5%</w:t>
            </w:r>
          </w:p>
        </w:tc>
        <w:tc>
          <w:tcPr>
            <w:tcW w:w="81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113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09.02.2023</w:t>
            </w:r>
          </w:p>
        </w:tc>
        <w:tc>
          <w:tcPr>
            <w:tcW w:w="121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623</w:t>
            </w:r>
          </w:p>
        </w:tc>
        <w:tc>
          <w:tcPr>
            <w:tcW w:w="862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854,46х623х1/300х9,5%</w:t>
            </w:r>
          </w:p>
        </w:tc>
        <w:tc>
          <w:tcPr>
            <w:tcW w:w="817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168,57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01.2023</w:t>
            </w:r>
          </w:p>
        </w:tc>
        <w:tc>
          <w:tcPr>
            <w:tcW w:w="1129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84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113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10.02.2023</w:t>
            </w:r>
          </w:p>
        </w:tc>
        <w:tc>
          <w:tcPr>
            <w:tcW w:w="121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11.03.2023</w:t>
            </w:r>
          </w:p>
        </w:tc>
        <w:tc>
          <w:tcPr>
            <w:tcW w:w="54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42531F" w:rsidRPr="0065302C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964,46</w:t>
            </w:r>
            <w:r w:rsidRPr="0065302C">
              <w:rPr>
                <w:noProof/>
                <w:sz w:val="20"/>
                <w:szCs w:val="20"/>
              </w:rPr>
              <w:t>х30х0х9,5%</w:t>
            </w:r>
          </w:p>
        </w:tc>
        <w:tc>
          <w:tcPr>
            <w:tcW w:w="81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113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12.03.2023</w:t>
            </w:r>
          </w:p>
        </w:tc>
        <w:tc>
          <w:tcPr>
            <w:tcW w:w="121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592</w:t>
            </w:r>
          </w:p>
        </w:tc>
        <w:tc>
          <w:tcPr>
            <w:tcW w:w="862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964,46х592х1/300х9,5%</w:t>
            </w:r>
          </w:p>
        </w:tc>
        <w:tc>
          <w:tcPr>
            <w:tcW w:w="817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180,80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02.2023</w:t>
            </w:r>
          </w:p>
        </w:tc>
        <w:tc>
          <w:tcPr>
            <w:tcW w:w="1129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84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113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10.03.2023</w:t>
            </w:r>
          </w:p>
        </w:tc>
        <w:tc>
          <w:tcPr>
            <w:tcW w:w="121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08.04.2023</w:t>
            </w:r>
          </w:p>
        </w:tc>
        <w:tc>
          <w:tcPr>
            <w:tcW w:w="54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42531F" w:rsidRPr="0065302C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964,46</w:t>
            </w:r>
            <w:r w:rsidRPr="0065302C">
              <w:rPr>
                <w:noProof/>
                <w:sz w:val="20"/>
                <w:szCs w:val="20"/>
              </w:rPr>
              <w:t>х30х0х9,5%</w:t>
            </w:r>
          </w:p>
        </w:tc>
        <w:tc>
          <w:tcPr>
            <w:tcW w:w="81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113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09.04.2023</w:t>
            </w:r>
          </w:p>
        </w:tc>
        <w:tc>
          <w:tcPr>
            <w:tcW w:w="121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564</w:t>
            </w:r>
          </w:p>
        </w:tc>
        <w:tc>
          <w:tcPr>
            <w:tcW w:w="862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964,46х564х1/300х9,5%</w:t>
            </w:r>
          </w:p>
        </w:tc>
        <w:tc>
          <w:tcPr>
            <w:tcW w:w="817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172,25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03.2023</w:t>
            </w:r>
          </w:p>
        </w:tc>
        <w:tc>
          <w:tcPr>
            <w:tcW w:w="1129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84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113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10.04.2023</w:t>
            </w:r>
          </w:p>
        </w:tc>
        <w:tc>
          <w:tcPr>
            <w:tcW w:w="121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09.05.2023</w:t>
            </w:r>
          </w:p>
        </w:tc>
        <w:tc>
          <w:tcPr>
            <w:tcW w:w="54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42531F" w:rsidRPr="0065302C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964,46</w:t>
            </w:r>
            <w:r w:rsidRPr="0065302C">
              <w:rPr>
                <w:noProof/>
                <w:sz w:val="20"/>
                <w:szCs w:val="20"/>
              </w:rPr>
              <w:t>х30х0х9,5%</w:t>
            </w:r>
          </w:p>
        </w:tc>
        <w:tc>
          <w:tcPr>
            <w:tcW w:w="81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113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10.05.2023</w:t>
            </w:r>
          </w:p>
        </w:tc>
        <w:tc>
          <w:tcPr>
            <w:tcW w:w="121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533</w:t>
            </w:r>
          </w:p>
        </w:tc>
        <w:tc>
          <w:tcPr>
            <w:tcW w:w="862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964,46х533х1/300х9,5%</w:t>
            </w:r>
          </w:p>
        </w:tc>
        <w:tc>
          <w:tcPr>
            <w:tcW w:w="817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162,78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04.2023</w:t>
            </w:r>
          </w:p>
        </w:tc>
        <w:tc>
          <w:tcPr>
            <w:tcW w:w="1129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84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113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10.05.2023</w:t>
            </w:r>
          </w:p>
        </w:tc>
        <w:tc>
          <w:tcPr>
            <w:tcW w:w="121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08.06.2023</w:t>
            </w:r>
          </w:p>
        </w:tc>
        <w:tc>
          <w:tcPr>
            <w:tcW w:w="54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42531F" w:rsidRPr="0065302C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964,46</w:t>
            </w:r>
            <w:r w:rsidRPr="0065302C">
              <w:rPr>
                <w:noProof/>
                <w:sz w:val="20"/>
                <w:szCs w:val="20"/>
              </w:rPr>
              <w:t>х30х0х9,5%</w:t>
            </w:r>
          </w:p>
        </w:tc>
        <w:tc>
          <w:tcPr>
            <w:tcW w:w="81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113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09.06.2023</w:t>
            </w:r>
          </w:p>
        </w:tc>
        <w:tc>
          <w:tcPr>
            <w:tcW w:w="121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503</w:t>
            </w:r>
          </w:p>
        </w:tc>
        <w:tc>
          <w:tcPr>
            <w:tcW w:w="862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964,46х503х1/300х9,5%</w:t>
            </w:r>
          </w:p>
        </w:tc>
        <w:tc>
          <w:tcPr>
            <w:tcW w:w="817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153,62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05.2023</w:t>
            </w:r>
          </w:p>
        </w:tc>
        <w:tc>
          <w:tcPr>
            <w:tcW w:w="1129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84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113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10.06.2023</w:t>
            </w:r>
          </w:p>
        </w:tc>
        <w:tc>
          <w:tcPr>
            <w:tcW w:w="121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09.07.2023</w:t>
            </w:r>
          </w:p>
        </w:tc>
        <w:tc>
          <w:tcPr>
            <w:tcW w:w="54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42531F" w:rsidRPr="0065302C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964,46</w:t>
            </w:r>
            <w:r w:rsidRPr="0065302C">
              <w:rPr>
                <w:noProof/>
                <w:sz w:val="20"/>
                <w:szCs w:val="20"/>
              </w:rPr>
              <w:t>х30х0х9,5%</w:t>
            </w:r>
          </w:p>
        </w:tc>
        <w:tc>
          <w:tcPr>
            <w:tcW w:w="81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113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10.07.2023</w:t>
            </w:r>
          </w:p>
        </w:tc>
        <w:tc>
          <w:tcPr>
            <w:tcW w:w="121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472</w:t>
            </w:r>
          </w:p>
        </w:tc>
        <w:tc>
          <w:tcPr>
            <w:tcW w:w="862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964,46х472х1/300х9,5%</w:t>
            </w:r>
          </w:p>
        </w:tc>
        <w:tc>
          <w:tcPr>
            <w:tcW w:w="817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144,15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06.2023</w:t>
            </w:r>
          </w:p>
        </w:tc>
        <w:tc>
          <w:tcPr>
            <w:tcW w:w="1129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84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113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10.07.2023</w:t>
            </w:r>
          </w:p>
        </w:tc>
        <w:tc>
          <w:tcPr>
            <w:tcW w:w="121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08.08.2023</w:t>
            </w:r>
          </w:p>
        </w:tc>
        <w:tc>
          <w:tcPr>
            <w:tcW w:w="54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42531F" w:rsidRPr="0065302C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964,46</w:t>
            </w:r>
            <w:r w:rsidRPr="0065302C">
              <w:rPr>
                <w:noProof/>
                <w:sz w:val="20"/>
                <w:szCs w:val="20"/>
              </w:rPr>
              <w:t>х30х0х9,5%</w:t>
            </w:r>
          </w:p>
        </w:tc>
        <w:tc>
          <w:tcPr>
            <w:tcW w:w="81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113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09.08.2023</w:t>
            </w:r>
          </w:p>
        </w:tc>
        <w:tc>
          <w:tcPr>
            <w:tcW w:w="121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442</w:t>
            </w:r>
          </w:p>
        </w:tc>
        <w:tc>
          <w:tcPr>
            <w:tcW w:w="862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964,46х442х1/300х9,5%</w:t>
            </w:r>
          </w:p>
        </w:tc>
        <w:tc>
          <w:tcPr>
            <w:tcW w:w="817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134,99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07.2023</w:t>
            </w:r>
          </w:p>
        </w:tc>
        <w:tc>
          <w:tcPr>
            <w:tcW w:w="1129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84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113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10.08.2023</w:t>
            </w:r>
          </w:p>
        </w:tc>
        <w:tc>
          <w:tcPr>
            <w:tcW w:w="121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08.09.2023</w:t>
            </w:r>
          </w:p>
        </w:tc>
        <w:tc>
          <w:tcPr>
            <w:tcW w:w="54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42531F" w:rsidRPr="0065302C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964,46</w:t>
            </w:r>
            <w:r w:rsidRPr="0065302C">
              <w:rPr>
                <w:noProof/>
                <w:sz w:val="20"/>
                <w:szCs w:val="20"/>
              </w:rPr>
              <w:t>х30х0х9,5%</w:t>
            </w:r>
          </w:p>
        </w:tc>
        <w:tc>
          <w:tcPr>
            <w:tcW w:w="81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113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09.09.2023</w:t>
            </w:r>
          </w:p>
        </w:tc>
        <w:tc>
          <w:tcPr>
            <w:tcW w:w="121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411</w:t>
            </w:r>
          </w:p>
        </w:tc>
        <w:tc>
          <w:tcPr>
            <w:tcW w:w="862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964,46х411х1/300х9,5%</w:t>
            </w:r>
          </w:p>
        </w:tc>
        <w:tc>
          <w:tcPr>
            <w:tcW w:w="817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125,52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08.2023</w:t>
            </w:r>
          </w:p>
        </w:tc>
        <w:tc>
          <w:tcPr>
            <w:tcW w:w="1129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84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113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10.09.2023</w:t>
            </w:r>
          </w:p>
        </w:tc>
        <w:tc>
          <w:tcPr>
            <w:tcW w:w="121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09.10.2023</w:t>
            </w:r>
          </w:p>
        </w:tc>
        <w:tc>
          <w:tcPr>
            <w:tcW w:w="54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42531F" w:rsidRPr="0065302C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964,46</w:t>
            </w:r>
            <w:r w:rsidRPr="0065302C">
              <w:rPr>
                <w:noProof/>
                <w:sz w:val="20"/>
                <w:szCs w:val="20"/>
              </w:rPr>
              <w:t>х30х0х9,5%</w:t>
            </w:r>
          </w:p>
        </w:tc>
        <w:tc>
          <w:tcPr>
            <w:tcW w:w="81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113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10.10.2023</w:t>
            </w:r>
          </w:p>
        </w:tc>
        <w:tc>
          <w:tcPr>
            <w:tcW w:w="121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380</w:t>
            </w:r>
          </w:p>
        </w:tc>
        <w:tc>
          <w:tcPr>
            <w:tcW w:w="862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964,46х380х1/300х9,5%</w:t>
            </w:r>
          </w:p>
        </w:tc>
        <w:tc>
          <w:tcPr>
            <w:tcW w:w="817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116,05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09.2023</w:t>
            </w:r>
          </w:p>
        </w:tc>
        <w:tc>
          <w:tcPr>
            <w:tcW w:w="1129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84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113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10.10.2023</w:t>
            </w:r>
          </w:p>
        </w:tc>
        <w:tc>
          <w:tcPr>
            <w:tcW w:w="121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08.11.2023</w:t>
            </w:r>
          </w:p>
        </w:tc>
        <w:tc>
          <w:tcPr>
            <w:tcW w:w="54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42531F" w:rsidRPr="0065302C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964,46</w:t>
            </w:r>
            <w:r w:rsidRPr="0065302C">
              <w:rPr>
                <w:noProof/>
                <w:sz w:val="20"/>
                <w:szCs w:val="20"/>
              </w:rPr>
              <w:t>х30х0х9,5%</w:t>
            </w:r>
          </w:p>
        </w:tc>
        <w:tc>
          <w:tcPr>
            <w:tcW w:w="81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113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09.11.2023</w:t>
            </w:r>
          </w:p>
        </w:tc>
        <w:tc>
          <w:tcPr>
            <w:tcW w:w="121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350</w:t>
            </w:r>
          </w:p>
        </w:tc>
        <w:tc>
          <w:tcPr>
            <w:tcW w:w="862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964,46х350х1/300х9,5%</w:t>
            </w:r>
          </w:p>
        </w:tc>
        <w:tc>
          <w:tcPr>
            <w:tcW w:w="817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106,89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10.2023</w:t>
            </w:r>
          </w:p>
        </w:tc>
        <w:tc>
          <w:tcPr>
            <w:tcW w:w="1129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84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113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10.11.2023</w:t>
            </w:r>
          </w:p>
        </w:tc>
        <w:tc>
          <w:tcPr>
            <w:tcW w:w="121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09.12.2023</w:t>
            </w:r>
          </w:p>
        </w:tc>
        <w:tc>
          <w:tcPr>
            <w:tcW w:w="54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42531F" w:rsidRPr="0065302C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964,46</w:t>
            </w:r>
            <w:r w:rsidRPr="0065302C">
              <w:rPr>
                <w:noProof/>
                <w:sz w:val="20"/>
                <w:szCs w:val="20"/>
              </w:rPr>
              <w:t>х30х0х9,5%</w:t>
            </w:r>
          </w:p>
        </w:tc>
        <w:tc>
          <w:tcPr>
            <w:tcW w:w="81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113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10.12.2023</w:t>
            </w:r>
          </w:p>
        </w:tc>
        <w:tc>
          <w:tcPr>
            <w:tcW w:w="121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319</w:t>
            </w:r>
          </w:p>
        </w:tc>
        <w:tc>
          <w:tcPr>
            <w:tcW w:w="862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964,46х319х1/300х9,5%</w:t>
            </w:r>
          </w:p>
        </w:tc>
        <w:tc>
          <w:tcPr>
            <w:tcW w:w="817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97,42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11.2023</w:t>
            </w:r>
          </w:p>
        </w:tc>
        <w:tc>
          <w:tcPr>
            <w:tcW w:w="1129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84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113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10.12.2023</w:t>
            </w:r>
          </w:p>
        </w:tc>
        <w:tc>
          <w:tcPr>
            <w:tcW w:w="121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08.01.2024</w:t>
            </w:r>
          </w:p>
        </w:tc>
        <w:tc>
          <w:tcPr>
            <w:tcW w:w="54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42531F" w:rsidRPr="0065302C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964,46</w:t>
            </w:r>
            <w:r w:rsidRPr="0065302C">
              <w:rPr>
                <w:noProof/>
                <w:sz w:val="20"/>
                <w:szCs w:val="20"/>
              </w:rPr>
              <w:t>х30х0х9,5%</w:t>
            </w:r>
          </w:p>
        </w:tc>
        <w:tc>
          <w:tcPr>
            <w:tcW w:w="81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113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09.01.2024</w:t>
            </w:r>
          </w:p>
        </w:tc>
        <w:tc>
          <w:tcPr>
            <w:tcW w:w="121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289</w:t>
            </w:r>
          </w:p>
        </w:tc>
        <w:tc>
          <w:tcPr>
            <w:tcW w:w="862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964,46х896х1/300х9,5%</w:t>
            </w:r>
          </w:p>
        </w:tc>
        <w:tc>
          <w:tcPr>
            <w:tcW w:w="817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88,26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12.2023</w:t>
            </w:r>
          </w:p>
        </w:tc>
        <w:tc>
          <w:tcPr>
            <w:tcW w:w="1129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84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113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10.01.2024</w:t>
            </w:r>
          </w:p>
        </w:tc>
        <w:tc>
          <w:tcPr>
            <w:tcW w:w="121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08.02.2024</w:t>
            </w:r>
          </w:p>
        </w:tc>
        <w:tc>
          <w:tcPr>
            <w:tcW w:w="54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42531F" w:rsidRPr="0065302C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964,46</w:t>
            </w:r>
            <w:r w:rsidRPr="0065302C">
              <w:rPr>
                <w:noProof/>
                <w:sz w:val="20"/>
                <w:szCs w:val="20"/>
              </w:rPr>
              <w:t>х30х0х9,5%</w:t>
            </w:r>
          </w:p>
        </w:tc>
        <w:tc>
          <w:tcPr>
            <w:tcW w:w="81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113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09.02.2024</w:t>
            </w:r>
          </w:p>
        </w:tc>
        <w:tc>
          <w:tcPr>
            <w:tcW w:w="121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258</w:t>
            </w:r>
          </w:p>
        </w:tc>
        <w:tc>
          <w:tcPr>
            <w:tcW w:w="862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964,46х258х1/300х9,5%</w:t>
            </w:r>
          </w:p>
        </w:tc>
        <w:tc>
          <w:tcPr>
            <w:tcW w:w="817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78,79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01.2024</w:t>
            </w:r>
          </w:p>
        </w:tc>
        <w:tc>
          <w:tcPr>
            <w:tcW w:w="1129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</w:t>
            </w:r>
          </w:p>
        </w:tc>
        <w:tc>
          <w:tcPr>
            <w:tcW w:w="84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</w:t>
            </w:r>
          </w:p>
        </w:tc>
        <w:tc>
          <w:tcPr>
            <w:tcW w:w="113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10.02.2024</w:t>
            </w:r>
          </w:p>
        </w:tc>
        <w:tc>
          <w:tcPr>
            <w:tcW w:w="121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10.03.2024</w:t>
            </w:r>
          </w:p>
        </w:tc>
        <w:tc>
          <w:tcPr>
            <w:tcW w:w="54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42531F" w:rsidRPr="0065302C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1015,76,46</w:t>
            </w:r>
            <w:r w:rsidRPr="0065302C">
              <w:rPr>
                <w:noProof/>
                <w:sz w:val="20"/>
                <w:szCs w:val="20"/>
              </w:rPr>
              <w:t>х30х0х9,5%</w:t>
            </w:r>
          </w:p>
        </w:tc>
        <w:tc>
          <w:tcPr>
            <w:tcW w:w="81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</w:t>
            </w:r>
          </w:p>
        </w:tc>
        <w:tc>
          <w:tcPr>
            <w:tcW w:w="113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11.03.2024</w:t>
            </w:r>
          </w:p>
        </w:tc>
        <w:tc>
          <w:tcPr>
            <w:tcW w:w="121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227</w:t>
            </w:r>
          </w:p>
        </w:tc>
        <w:tc>
          <w:tcPr>
            <w:tcW w:w="862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1015,76,46х227х1/300х9,5%</w:t>
            </w:r>
          </w:p>
        </w:tc>
        <w:tc>
          <w:tcPr>
            <w:tcW w:w="817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73,02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02.2024</w:t>
            </w:r>
          </w:p>
        </w:tc>
        <w:tc>
          <w:tcPr>
            <w:tcW w:w="1129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</w:t>
            </w:r>
          </w:p>
        </w:tc>
        <w:tc>
          <w:tcPr>
            <w:tcW w:w="84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</w:t>
            </w:r>
          </w:p>
        </w:tc>
        <w:tc>
          <w:tcPr>
            <w:tcW w:w="113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10.03.2024</w:t>
            </w:r>
          </w:p>
        </w:tc>
        <w:tc>
          <w:tcPr>
            <w:tcW w:w="121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08.04.2024</w:t>
            </w:r>
          </w:p>
        </w:tc>
        <w:tc>
          <w:tcPr>
            <w:tcW w:w="54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42531F" w:rsidRPr="0065302C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1015,76,46</w:t>
            </w:r>
            <w:r w:rsidRPr="0065302C">
              <w:rPr>
                <w:noProof/>
                <w:sz w:val="20"/>
                <w:szCs w:val="20"/>
              </w:rPr>
              <w:t>х30х0х9,5%</w:t>
            </w:r>
          </w:p>
        </w:tc>
        <w:tc>
          <w:tcPr>
            <w:tcW w:w="81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</w:t>
            </w:r>
          </w:p>
        </w:tc>
        <w:tc>
          <w:tcPr>
            <w:tcW w:w="113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09.04.2024</w:t>
            </w:r>
          </w:p>
        </w:tc>
        <w:tc>
          <w:tcPr>
            <w:tcW w:w="121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198</w:t>
            </w:r>
          </w:p>
        </w:tc>
        <w:tc>
          <w:tcPr>
            <w:tcW w:w="862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1015,76,46х198х1/300х9,5%</w:t>
            </w:r>
          </w:p>
        </w:tc>
        <w:tc>
          <w:tcPr>
            <w:tcW w:w="817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63,69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03.2024</w:t>
            </w:r>
          </w:p>
        </w:tc>
        <w:tc>
          <w:tcPr>
            <w:tcW w:w="1129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</w:t>
            </w:r>
          </w:p>
        </w:tc>
        <w:tc>
          <w:tcPr>
            <w:tcW w:w="84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</w:t>
            </w:r>
          </w:p>
        </w:tc>
        <w:tc>
          <w:tcPr>
            <w:tcW w:w="113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10.04.2024</w:t>
            </w:r>
          </w:p>
        </w:tc>
        <w:tc>
          <w:tcPr>
            <w:tcW w:w="121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09.05.2024</w:t>
            </w:r>
          </w:p>
        </w:tc>
        <w:tc>
          <w:tcPr>
            <w:tcW w:w="54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42531F" w:rsidRPr="0065302C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1015,76,46</w:t>
            </w:r>
            <w:r w:rsidRPr="0065302C">
              <w:rPr>
                <w:noProof/>
                <w:sz w:val="20"/>
                <w:szCs w:val="20"/>
              </w:rPr>
              <w:t>х30х0х9,5%</w:t>
            </w:r>
          </w:p>
        </w:tc>
        <w:tc>
          <w:tcPr>
            <w:tcW w:w="81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</w:t>
            </w:r>
          </w:p>
        </w:tc>
        <w:tc>
          <w:tcPr>
            <w:tcW w:w="113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10.05.2024</w:t>
            </w:r>
          </w:p>
        </w:tc>
        <w:tc>
          <w:tcPr>
            <w:tcW w:w="121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167</w:t>
            </w:r>
          </w:p>
        </w:tc>
        <w:tc>
          <w:tcPr>
            <w:tcW w:w="862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1015,76,46х167х1/300х9,5%</w:t>
            </w:r>
          </w:p>
        </w:tc>
        <w:tc>
          <w:tcPr>
            <w:tcW w:w="817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53,71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04.2024</w:t>
            </w:r>
          </w:p>
        </w:tc>
        <w:tc>
          <w:tcPr>
            <w:tcW w:w="1129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</w:t>
            </w:r>
          </w:p>
        </w:tc>
        <w:tc>
          <w:tcPr>
            <w:tcW w:w="84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</w:t>
            </w:r>
          </w:p>
        </w:tc>
        <w:tc>
          <w:tcPr>
            <w:tcW w:w="113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10.05.2024</w:t>
            </w:r>
          </w:p>
        </w:tc>
        <w:tc>
          <w:tcPr>
            <w:tcW w:w="121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08.06.2024</w:t>
            </w:r>
          </w:p>
        </w:tc>
        <w:tc>
          <w:tcPr>
            <w:tcW w:w="54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42531F" w:rsidRPr="0065302C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1015,76,46</w:t>
            </w:r>
            <w:r w:rsidRPr="0065302C">
              <w:rPr>
                <w:noProof/>
                <w:sz w:val="20"/>
                <w:szCs w:val="20"/>
              </w:rPr>
              <w:t>х30х0х9,5%</w:t>
            </w:r>
          </w:p>
        </w:tc>
        <w:tc>
          <w:tcPr>
            <w:tcW w:w="81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</w:t>
            </w:r>
          </w:p>
        </w:tc>
        <w:tc>
          <w:tcPr>
            <w:tcW w:w="113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09.06.2024</w:t>
            </w:r>
          </w:p>
        </w:tc>
        <w:tc>
          <w:tcPr>
            <w:tcW w:w="121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137</w:t>
            </w:r>
          </w:p>
        </w:tc>
        <w:tc>
          <w:tcPr>
            <w:tcW w:w="862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1015,76,46х137х1/300х9,5%</w:t>
            </w:r>
          </w:p>
        </w:tc>
        <w:tc>
          <w:tcPr>
            <w:tcW w:w="817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44,06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05.2024</w:t>
            </w:r>
          </w:p>
        </w:tc>
        <w:tc>
          <w:tcPr>
            <w:tcW w:w="1129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</w:t>
            </w:r>
          </w:p>
        </w:tc>
        <w:tc>
          <w:tcPr>
            <w:tcW w:w="84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</w:t>
            </w:r>
          </w:p>
        </w:tc>
        <w:tc>
          <w:tcPr>
            <w:tcW w:w="113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10.06.2024</w:t>
            </w:r>
          </w:p>
        </w:tc>
        <w:tc>
          <w:tcPr>
            <w:tcW w:w="121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09.07.2024</w:t>
            </w:r>
          </w:p>
        </w:tc>
        <w:tc>
          <w:tcPr>
            <w:tcW w:w="54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42531F" w:rsidRPr="0065302C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1015,76,46</w:t>
            </w:r>
            <w:r w:rsidRPr="0065302C">
              <w:rPr>
                <w:noProof/>
                <w:sz w:val="20"/>
                <w:szCs w:val="20"/>
              </w:rPr>
              <w:t>х30х0х9,5%</w:t>
            </w:r>
          </w:p>
        </w:tc>
        <w:tc>
          <w:tcPr>
            <w:tcW w:w="81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</w:t>
            </w:r>
          </w:p>
        </w:tc>
        <w:tc>
          <w:tcPr>
            <w:tcW w:w="113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10.07.2024</w:t>
            </w:r>
          </w:p>
        </w:tc>
        <w:tc>
          <w:tcPr>
            <w:tcW w:w="121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106</w:t>
            </w:r>
          </w:p>
        </w:tc>
        <w:tc>
          <w:tcPr>
            <w:tcW w:w="862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1015,76,46х106х1/300х9,5%</w:t>
            </w:r>
          </w:p>
        </w:tc>
        <w:tc>
          <w:tcPr>
            <w:tcW w:w="817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34,09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06.2024</w:t>
            </w:r>
          </w:p>
        </w:tc>
        <w:tc>
          <w:tcPr>
            <w:tcW w:w="1129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</w:t>
            </w:r>
          </w:p>
        </w:tc>
        <w:tc>
          <w:tcPr>
            <w:tcW w:w="84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</w:t>
            </w:r>
          </w:p>
        </w:tc>
        <w:tc>
          <w:tcPr>
            <w:tcW w:w="113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10.07.2024</w:t>
            </w:r>
          </w:p>
        </w:tc>
        <w:tc>
          <w:tcPr>
            <w:tcW w:w="121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08.08.2024</w:t>
            </w:r>
          </w:p>
        </w:tc>
        <w:tc>
          <w:tcPr>
            <w:tcW w:w="54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42531F" w:rsidRPr="0065302C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1015,76,46</w:t>
            </w:r>
            <w:r w:rsidRPr="0065302C">
              <w:rPr>
                <w:noProof/>
                <w:sz w:val="20"/>
                <w:szCs w:val="20"/>
              </w:rPr>
              <w:t>х30х0х9,5%</w:t>
            </w:r>
          </w:p>
        </w:tc>
        <w:tc>
          <w:tcPr>
            <w:tcW w:w="81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</w:t>
            </w:r>
          </w:p>
        </w:tc>
        <w:tc>
          <w:tcPr>
            <w:tcW w:w="113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09.08.2024</w:t>
            </w:r>
          </w:p>
        </w:tc>
        <w:tc>
          <w:tcPr>
            <w:tcW w:w="121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76</w:t>
            </w:r>
          </w:p>
        </w:tc>
        <w:tc>
          <w:tcPr>
            <w:tcW w:w="862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1015,76,46х76х1/300х9,5%</w:t>
            </w:r>
          </w:p>
        </w:tc>
        <w:tc>
          <w:tcPr>
            <w:tcW w:w="817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24,44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07.2024</w:t>
            </w:r>
          </w:p>
        </w:tc>
        <w:tc>
          <w:tcPr>
            <w:tcW w:w="1129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</w:t>
            </w:r>
          </w:p>
        </w:tc>
        <w:tc>
          <w:tcPr>
            <w:tcW w:w="84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</w:t>
            </w:r>
          </w:p>
        </w:tc>
        <w:tc>
          <w:tcPr>
            <w:tcW w:w="113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10.08.2024</w:t>
            </w:r>
          </w:p>
        </w:tc>
        <w:tc>
          <w:tcPr>
            <w:tcW w:w="121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08.09.2024</w:t>
            </w:r>
          </w:p>
        </w:tc>
        <w:tc>
          <w:tcPr>
            <w:tcW w:w="54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42531F" w:rsidRPr="0065302C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1015,76,46</w:t>
            </w:r>
            <w:r w:rsidRPr="0065302C">
              <w:rPr>
                <w:noProof/>
                <w:sz w:val="20"/>
                <w:szCs w:val="20"/>
              </w:rPr>
              <w:t>х30х0х9,5%</w:t>
            </w:r>
          </w:p>
        </w:tc>
        <w:tc>
          <w:tcPr>
            <w:tcW w:w="81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</w:t>
            </w:r>
          </w:p>
        </w:tc>
        <w:tc>
          <w:tcPr>
            <w:tcW w:w="113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09.09.2024</w:t>
            </w:r>
          </w:p>
        </w:tc>
        <w:tc>
          <w:tcPr>
            <w:tcW w:w="121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45</w:t>
            </w:r>
          </w:p>
        </w:tc>
        <w:tc>
          <w:tcPr>
            <w:tcW w:w="862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1015,76,22х45х1/300х9,5%</w:t>
            </w:r>
          </w:p>
        </w:tc>
        <w:tc>
          <w:tcPr>
            <w:tcW w:w="817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14,47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08.2024</w:t>
            </w:r>
          </w:p>
        </w:tc>
        <w:tc>
          <w:tcPr>
            <w:tcW w:w="1129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</w:t>
            </w:r>
          </w:p>
        </w:tc>
        <w:tc>
          <w:tcPr>
            <w:tcW w:w="84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</w:t>
            </w:r>
          </w:p>
        </w:tc>
        <w:tc>
          <w:tcPr>
            <w:tcW w:w="113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10.09.2024</w:t>
            </w:r>
          </w:p>
        </w:tc>
        <w:tc>
          <w:tcPr>
            <w:tcW w:w="121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09.10.2024</w:t>
            </w:r>
          </w:p>
        </w:tc>
        <w:tc>
          <w:tcPr>
            <w:tcW w:w="545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42531F" w:rsidRPr="0065302C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1015,76,46</w:t>
            </w:r>
            <w:r w:rsidRPr="0065302C">
              <w:rPr>
                <w:noProof/>
                <w:sz w:val="20"/>
                <w:szCs w:val="20"/>
              </w:rPr>
              <w:t>х30х0х9,5%</w:t>
            </w:r>
          </w:p>
        </w:tc>
        <w:tc>
          <w:tcPr>
            <w:tcW w:w="81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E56C9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4253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</w:t>
            </w:r>
          </w:p>
        </w:tc>
        <w:tc>
          <w:tcPr>
            <w:tcW w:w="113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10.10.2024</w:t>
            </w:r>
          </w:p>
        </w:tc>
        <w:tc>
          <w:tcPr>
            <w:tcW w:w="121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14</w:t>
            </w:r>
          </w:p>
        </w:tc>
        <w:tc>
          <w:tcPr>
            <w:tcW w:w="862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1015,76,22х14х1/300х9,5%</w:t>
            </w:r>
          </w:p>
        </w:tc>
        <w:tc>
          <w:tcPr>
            <w:tcW w:w="817" w:type="dxa"/>
          </w:tcPr>
          <w:p w:rsidR="0042531F" w:rsidRPr="00544D1F" w:rsidP="004E56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4,50</w:t>
            </w:r>
          </w:p>
        </w:tc>
      </w:tr>
    </w:tbl>
    <w:p w:rsidR="0042531F" w:rsidP="0042531F">
      <w:pPr>
        <w:ind w:right="-31"/>
        <w:jc w:val="both"/>
        <w:rPr>
          <w:noProof/>
          <w:sz w:val="28"/>
          <w:szCs w:val="28"/>
        </w:rPr>
      </w:pPr>
    </w:p>
    <w:p w:rsidR="002E18B2" w:rsidRPr="00117CDF" w:rsidP="002E18B2">
      <w:pPr>
        <w:ind w:left="-284" w:right="-376"/>
        <w:jc w:val="both"/>
        <w:rPr>
          <w:noProof/>
          <w:sz w:val="28"/>
          <w:szCs w:val="28"/>
        </w:rPr>
      </w:pPr>
      <w:r w:rsidRPr="0063495C">
        <w:rPr>
          <w:noProof/>
          <w:sz w:val="28"/>
          <w:szCs w:val="28"/>
        </w:rPr>
        <w:t xml:space="preserve">    </w:t>
      </w:r>
      <w:r w:rsidRPr="00117CDF">
        <w:rPr>
          <w:noProof/>
          <w:sz w:val="28"/>
          <w:szCs w:val="28"/>
        </w:rPr>
        <w:t>Таким образом, с учетом 1\</w:t>
      </w:r>
      <w:r>
        <w:rPr>
          <w:noProof/>
          <w:sz w:val="28"/>
          <w:szCs w:val="28"/>
        </w:rPr>
        <w:t>4</w:t>
      </w:r>
      <w:r w:rsidRPr="00117CDF">
        <w:rPr>
          <w:noProof/>
          <w:sz w:val="28"/>
          <w:szCs w:val="28"/>
        </w:rPr>
        <w:t xml:space="preserve"> доли в праве на  жилое помещение, размер пени подлежащий взысканию с Галай </w:t>
      </w:r>
      <w:r>
        <w:rPr>
          <w:noProof/>
          <w:sz w:val="28"/>
          <w:szCs w:val="28"/>
        </w:rPr>
        <w:t>А.А.</w:t>
      </w:r>
      <w:r w:rsidRPr="00117CDF">
        <w:rPr>
          <w:noProof/>
          <w:sz w:val="28"/>
          <w:szCs w:val="28"/>
        </w:rPr>
        <w:t xml:space="preserve"> составялет </w:t>
      </w:r>
      <w:r>
        <w:rPr>
          <w:noProof/>
          <w:sz w:val="28"/>
          <w:szCs w:val="28"/>
        </w:rPr>
        <w:t>1047</w:t>
      </w:r>
      <w:r w:rsidRPr="00117CDF">
        <w:rPr>
          <w:noProof/>
          <w:sz w:val="28"/>
          <w:szCs w:val="28"/>
        </w:rPr>
        <w:t xml:space="preserve"> рубл</w:t>
      </w:r>
      <w:r>
        <w:rPr>
          <w:noProof/>
          <w:sz w:val="28"/>
          <w:szCs w:val="28"/>
        </w:rPr>
        <w:t>я</w:t>
      </w:r>
      <w:r w:rsidRPr="00117CDF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15</w:t>
      </w:r>
      <w:r w:rsidRPr="00117CDF">
        <w:rPr>
          <w:noProof/>
          <w:sz w:val="28"/>
          <w:szCs w:val="28"/>
        </w:rPr>
        <w:t xml:space="preserve"> копеек. </w:t>
      </w:r>
    </w:p>
    <w:p w:rsidR="00EA2CF3" w:rsidP="00EA2CF3">
      <w:pPr>
        <w:ind w:left="-284" w:right="-3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</w:t>
      </w:r>
      <w:r w:rsidRPr="0063495C" w:rsidR="00ED21AB">
        <w:rPr>
          <w:noProof/>
          <w:sz w:val="28"/>
          <w:szCs w:val="28"/>
        </w:rPr>
        <w:t xml:space="preserve"> На основании ст. 98 ГПК РФ с ответчика подлежат взысканию в пользу истца расходы по оплате государственной пошлины пропорционально удовлетворенным требованиям в размере </w:t>
      </w:r>
      <w:r>
        <w:rPr>
          <w:noProof/>
          <w:sz w:val="28"/>
          <w:szCs w:val="28"/>
        </w:rPr>
        <w:t>2626 рублей 00 копекк.</w:t>
      </w:r>
    </w:p>
    <w:p w:rsidR="00ED21AB" w:rsidRPr="003563E9" w:rsidP="00EA2CF3">
      <w:pPr>
        <w:ind w:left="-284" w:right="-3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</w:t>
      </w:r>
      <w:r w:rsidRPr="003563E9">
        <w:rPr>
          <w:noProof/>
          <w:sz w:val="28"/>
          <w:szCs w:val="28"/>
        </w:rPr>
        <w:t xml:space="preserve">На основании изложенного и руководствуясь ст.ст. 194-199 </w:t>
      </w:r>
      <w:r w:rsidRPr="003563E9">
        <w:rPr>
          <w:noProof/>
          <w:sz w:val="28"/>
          <w:szCs w:val="28"/>
        </w:rPr>
        <w:t>ГПК РФ, мировой судья,</w:t>
      </w:r>
    </w:p>
    <w:p w:rsidR="00571E1E" w:rsidRPr="008300B8" w:rsidP="0042531F">
      <w:pPr>
        <w:ind w:left="-284" w:right="-31" w:firstLine="426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                                            </w:t>
      </w:r>
      <w:r w:rsidR="002E18B2">
        <w:rPr>
          <w:noProof/>
          <w:sz w:val="28"/>
          <w:szCs w:val="28"/>
        </w:rPr>
        <w:t xml:space="preserve">       </w:t>
      </w:r>
      <w:r w:rsidRPr="008300B8">
        <w:rPr>
          <w:noProof/>
          <w:sz w:val="28"/>
          <w:szCs w:val="28"/>
        </w:rPr>
        <w:t xml:space="preserve"> Р Е Ш И Л:</w:t>
      </w:r>
      <w:r w:rsidRPr="008300B8">
        <w:rPr>
          <w:noProof/>
          <w:sz w:val="28"/>
          <w:szCs w:val="28"/>
        </w:rPr>
        <w:tab/>
      </w:r>
    </w:p>
    <w:p w:rsidR="00571E1E" w:rsidRPr="008300B8" w:rsidP="0042531F">
      <w:pPr>
        <w:ind w:left="-284" w:right="-31" w:firstLine="426"/>
        <w:jc w:val="center"/>
        <w:rPr>
          <w:noProof/>
          <w:sz w:val="28"/>
          <w:szCs w:val="28"/>
        </w:rPr>
      </w:pPr>
    </w:p>
    <w:p w:rsidR="00962FF4" w:rsidRPr="003563E9" w:rsidP="00192B09">
      <w:pPr>
        <w:ind w:left="-284" w:right="-31" w:firstLine="426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 xml:space="preserve">Исковые требования Югорского фонда капитального ремонта многоквартирных домов к </w:t>
      </w:r>
      <w:r w:rsidRPr="008300B8" w:rsidR="00FA15DB">
        <w:rPr>
          <w:noProof/>
          <w:sz w:val="28"/>
          <w:szCs w:val="28"/>
        </w:rPr>
        <w:t xml:space="preserve">Галай </w:t>
      </w:r>
      <w:r w:rsidR="00FA15DB">
        <w:rPr>
          <w:noProof/>
          <w:sz w:val="28"/>
          <w:szCs w:val="28"/>
        </w:rPr>
        <w:t>(Канторщиковой) Алине Александровне</w:t>
      </w:r>
      <w:r w:rsidRPr="008300B8" w:rsidR="00FA15DB">
        <w:rPr>
          <w:noProof/>
          <w:sz w:val="28"/>
          <w:szCs w:val="28"/>
        </w:rPr>
        <w:t xml:space="preserve"> </w:t>
      </w:r>
      <w:r w:rsidRPr="003563E9">
        <w:rPr>
          <w:noProof/>
          <w:sz w:val="28"/>
          <w:szCs w:val="28"/>
        </w:rPr>
        <w:t xml:space="preserve">о взыскании  задолженности по взносам на </w:t>
      </w:r>
      <w:r w:rsidRPr="003563E9">
        <w:rPr>
          <w:noProof/>
          <w:sz w:val="28"/>
          <w:szCs w:val="28"/>
        </w:rPr>
        <w:t>капитальный ремонт общего имущества в многоквартирном доме – удовлетворить частично.</w:t>
      </w:r>
    </w:p>
    <w:p w:rsidR="00192B09" w:rsidRPr="003C34A2" w:rsidP="00192B09">
      <w:pPr>
        <w:ind w:left="-284" w:right="-376" w:firstLine="425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 xml:space="preserve"> Взыскать с </w:t>
      </w:r>
      <w:r w:rsidRPr="008300B8" w:rsidR="00FA15DB">
        <w:rPr>
          <w:noProof/>
          <w:sz w:val="28"/>
          <w:szCs w:val="28"/>
        </w:rPr>
        <w:t xml:space="preserve">Галай </w:t>
      </w:r>
      <w:r w:rsidR="00FA15DB">
        <w:rPr>
          <w:noProof/>
          <w:sz w:val="28"/>
          <w:szCs w:val="28"/>
        </w:rPr>
        <w:t>(Канторщиковой) Алины Александровны</w:t>
      </w:r>
      <w:r w:rsidRPr="008300B8" w:rsidR="00FA15DB">
        <w:rPr>
          <w:noProof/>
          <w:sz w:val="28"/>
          <w:szCs w:val="28"/>
        </w:rPr>
        <w:t xml:space="preserve"> </w:t>
      </w:r>
      <w:r w:rsidRPr="003563E9">
        <w:rPr>
          <w:noProof/>
          <w:sz w:val="28"/>
          <w:szCs w:val="28"/>
        </w:rPr>
        <w:t>(</w:t>
      </w:r>
      <w:r w:rsidR="00155F6B">
        <w:rPr>
          <w:noProof/>
          <w:sz w:val="28"/>
          <w:szCs w:val="28"/>
        </w:rPr>
        <w:t>….</w:t>
      </w:r>
      <w:r w:rsidRPr="003563E9">
        <w:rPr>
          <w:noProof/>
          <w:sz w:val="28"/>
          <w:szCs w:val="28"/>
        </w:rPr>
        <w:t xml:space="preserve"> года рождения, паспорт </w:t>
      </w:r>
      <w:r w:rsidR="00155F6B">
        <w:rPr>
          <w:noProof/>
          <w:sz w:val="28"/>
          <w:szCs w:val="28"/>
        </w:rPr>
        <w:t>…..</w:t>
      </w:r>
      <w:r w:rsidRPr="003563E9">
        <w:rPr>
          <w:noProof/>
          <w:sz w:val="28"/>
          <w:szCs w:val="28"/>
        </w:rPr>
        <w:t xml:space="preserve"> года) в пользу Югорского фонда капитального ремонта м</w:t>
      </w:r>
      <w:r w:rsidRPr="003563E9">
        <w:rPr>
          <w:noProof/>
          <w:sz w:val="28"/>
          <w:szCs w:val="28"/>
        </w:rPr>
        <w:t xml:space="preserve">ногоквартирных домов (ИНН 8601999247, ОГРН 1138600001693) </w:t>
      </w:r>
      <w:r>
        <w:rPr>
          <w:noProof/>
          <w:sz w:val="28"/>
          <w:szCs w:val="28"/>
        </w:rPr>
        <w:t>задолженность</w:t>
      </w:r>
      <w:r w:rsidRPr="003563E9">
        <w:rPr>
          <w:noProof/>
          <w:sz w:val="28"/>
          <w:szCs w:val="28"/>
        </w:rPr>
        <w:t xml:space="preserve"> по взносам на капитальный ремонт общего имущества в многоквартирном доме</w:t>
      </w:r>
      <w:r>
        <w:rPr>
          <w:noProof/>
          <w:sz w:val="28"/>
          <w:szCs w:val="28"/>
        </w:rPr>
        <w:t xml:space="preserve"> за период с задолженность</w:t>
      </w:r>
      <w:r w:rsidRPr="003563E9">
        <w:rPr>
          <w:noProof/>
          <w:sz w:val="28"/>
          <w:szCs w:val="28"/>
        </w:rPr>
        <w:t xml:space="preserve"> по взносам на капитальный ремонт общего имущества в многоквартирном доме</w:t>
      </w:r>
      <w:r>
        <w:rPr>
          <w:noProof/>
          <w:sz w:val="28"/>
          <w:szCs w:val="28"/>
        </w:rPr>
        <w:t xml:space="preserve"> за период с </w:t>
      </w:r>
      <w:r>
        <w:rPr>
          <w:noProof/>
          <w:sz w:val="28"/>
          <w:szCs w:val="28"/>
        </w:rPr>
        <w:t>01.03.2022 по 23.10.</w:t>
      </w:r>
      <w:r w:rsidRPr="003C34A2">
        <w:rPr>
          <w:noProof/>
          <w:sz w:val="28"/>
          <w:szCs w:val="28"/>
        </w:rPr>
        <w:t xml:space="preserve">2024  года в размере </w:t>
      </w:r>
      <w:r>
        <w:rPr>
          <w:noProof/>
          <w:sz w:val="28"/>
          <w:szCs w:val="28"/>
        </w:rPr>
        <w:t>7314</w:t>
      </w:r>
      <w:r w:rsidRPr="003C34A2">
        <w:rPr>
          <w:noProof/>
          <w:sz w:val="28"/>
          <w:szCs w:val="28"/>
        </w:rPr>
        <w:t xml:space="preserve"> рублей </w:t>
      </w:r>
      <w:r>
        <w:rPr>
          <w:noProof/>
          <w:sz w:val="28"/>
          <w:szCs w:val="28"/>
        </w:rPr>
        <w:t>93</w:t>
      </w:r>
      <w:r w:rsidRPr="003C34A2">
        <w:rPr>
          <w:noProof/>
          <w:sz w:val="28"/>
          <w:szCs w:val="28"/>
        </w:rPr>
        <w:t xml:space="preserve"> копе</w:t>
      </w:r>
      <w:r>
        <w:rPr>
          <w:noProof/>
          <w:sz w:val="28"/>
          <w:szCs w:val="28"/>
        </w:rPr>
        <w:t xml:space="preserve">йки, пени за период с 02.03.2022 по 23.10.2024 года в размере 1047 рублей 15 копеек, расходы по </w:t>
      </w:r>
      <w:r w:rsidRPr="003C34A2">
        <w:rPr>
          <w:noProof/>
          <w:sz w:val="28"/>
          <w:szCs w:val="28"/>
        </w:rPr>
        <w:t xml:space="preserve">уплате государственной пошлины в размере 2 626 рублей 00 копеек. </w:t>
      </w:r>
    </w:p>
    <w:p w:rsidR="00962FF4" w:rsidRPr="003563E9" w:rsidP="00192B09">
      <w:pPr>
        <w:ind w:left="-284" w:right="-31" w:firstLine="426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Мотивированное решение изготовлено</w:t>
      </w:r>
      <w:r w:rsidRPr="003563E9">
        <w:rPr>
          <w:noProof/>
          <w:sz w:val="28"/>
          <w:szCs w:val="28"/>
        </w:rPr>
        <w:t xml:space="preserve"> </w:t>
      </w:r>
      <w:r w:rsidR="00192B09">
        <w:rPr>
          <w:noProof/>
          <w:sz w:val="28"/>
          <w:szCs w:val="28"/>
        </w:rPr>
        <w:t>02.10</w:t>
      </w:r>
      <w:r w:rsidRPr="003563E9">
        <w:rPr>
          <w:noProof/>
          <w:sz w:val="28"/>
          <w:szCs w:val="28"/>
        </w:rPr>
        <w:t>.2025 года.</w:t>
      </w:r>
    </w:p>
    <w:p w:rsidR="00962FF4" w:rsidRPr="003563E9" w:rsidP="00192B09">
      <w:pPr>
        <w:spacing w:after="120"/>
        <w:ind w:left="-284" w:right="-31" w:firstLine="426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Решение может быть обжаловано в апелляционном порядке в Нижневартовский городской суд Ханты-Мансийского автономного округа-Югры в течение месяца со дня принятия решения в окончательной форме, через мирового судью судебного участка №3.</w:t>
      </w:r>
    </w:p>
    <w:p w:rsidR="00571E1E" w:rsidRPr="008300B8" w:rsidP="0063495C">
      <w:pPr>
        <w:ind w:left="-142" w:right="-31" w:firstLine="426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ab/>
      </w:r>
    </w:p>
    <w:p w:rsidR="003563E9" w:rsidRPr="008300B8" w:rsidP="0063495C">
      <w:pPr>
        <w:ind w:left="-142" w:right="-31" w:firstLine="426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.</w:t>
      </w:r>
    </w:p>
    <w:p w:rsidR="00571E1E" w:rsidRPr="008300B8" w:rsidP="0063495C">
      <w:pPr>
        <w:ind w:left="-142" w:right="-31" w:firstLine="426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Мировой судья </w:t>
      </w:r>
      <w:r w:rsidRPr="008300B8">
        <w:rPr>
          <w:noProof/>
          <w:sz w:val="28"/>
          <w:szCs w:val="28"/>
        </w:rPr>
        <w:tab/>
      </w:r>
      <w:r w:rsidRPr="008300B8">
        <w:rPr>
          <w:noProof/>
          <w:sz w:val="28"/>
          <w:szCs w:val="28"/>
        </w:rPr>
        <w:tab/>
      </w:r>
      <w:r w:rsidRPr="008300B8">
        <w:rPr>
          <w:noProof/>
          <w:sz w:val="28"/>
          <w:szCs w:val="28"/>
        </w:rPr>
        <w:tab/>
      </w:r>
      <w:r w:rsidRPr="008300B8">
        <w:rPr>
          <w:noProof/>
          <w:sz w:val="28"/>
          <w:szCs w:val="28"/>
        </w:rPr>
        <w:tab/>
      </w:r>
      <w:r w:rsidRPr="008300B8">
        <w:rPr>
          <w:noProof/>
          <w:sz w:val="28"/>
          <w:szCs w:val="28"/>
        </w:rPr>
        <w:tab/>
      </w:r>
      <w:r w:rsidRPr="008300B8">
        <w:rPr>
          <w:noProof/>
          <w:sz w:val="28"/>
          <w:szCs w:val="28"/>
        </w:rPr>
        <w:tab/>
      </w:r>
      <w:r w:rsidRPr="008300B8">
        <w:rPr>
          <w:noProof/>
          <w:sz w:val="28"/>
          <w:szCs w:val="28"/>
        </w:rPr>
        <w:tab/>
      </w:r>
      <w:r w:rsidRPr="008300B8">
        <w:rPr>
          <w:noProof/>
          <w:sz w:val="28"/>
          <w:szCs w:val="28"/>
        </w:rPr>
        <w:tab/>
        <w:t>О.С. Полякова</w:t>
      </w:r>
    </w:p>
    <w:p w:rsidR="003563E9" w:rsidRPr="008300B8" w:rsidP="0063495C">
      <w:pPr>
        <w:ind w:left="-142" w:right="-31" w:firstLine="426"/>
        <w:jc w:val="both"/>
        <w:rPr>
          <w:noProof/>
          <w:sz w:val="28"/>
          <w:szCs w:val="28"/>
        </w:rPr>
      </w:pPr>
    </w:p>
    <w:p w:rsidR="003563E9" w:rsidRPr="008300B8" w:rsidP="0063495C">
      <w:pPr>
        <w:ind w:left="-142" w:right="-31" w:firstLine="426"/>
        <w:jc w:val="both"/>
        <w:rPr>
          <w:noProof/>
          <w:sz w:val="28"/>
          <w:szCs w:val="28"/>
        </w:rPr>
      </w:pPr>
    </w:p>
    <w:p w:rsidR="00571E1E" w:rsidRPr="008300B8" w:rsidP="0063495C">
      <w:pPr>
        <w:ind w:left="-142" w:right="-31" w:firstLine="426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.</w:t>
      </w:r>
    </w:p>
    <w:sectPr w:rsidSect="00927C31">
      <w:headerReference w:type="default" r:id="rId5"/>
      <w:footerReference w:type="default" r:id="rId6"/>
      <w:pgSz w:w="12240" w:h="15840"/>
      <w:pgMar w:top="-709" w:right="850" w:bottom="567" w:left="1701" w:header="720" w:footer="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0AFD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155F6B">
      <w:rPr>
        <w:noProof/>
      </w:rPr>
      <w:t>6</w:t>
    </w:r>
    <w:r>
      <w:fldChar w:fldCharType="end"/>
    </w:r>
  </w:p>
  <w:p w:rsidR="00B80AF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1E1E">
    <w:pPr>
      <w:rPr>
        <w:noProof/>
        <w:sz w:val="20"/>
        <w:szCs w:val="20"/>
      </w:rPr>
    </w:pPr>
  </w:p>
  <w:p w:rsidR="00571E1E">
    <w:pPr>
      <w:ind w:right="360"/>
      <w:rPr>
        <w:noProof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9E0E3A"/>
    <w:multiLevelType w:val="multilevel"/>
    <w:tmpl w:val="E9667EFA"/>
    <w:lvl w:ilvl="0">
      <w:start w:val="2024"/>
      <w:numFmt w:val="decimal"/>
      <w:lvlText w:val="30.09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F09568D"/>
    <w:multiLevelType w:val="multilevel"/>
    <w:tmpl w:val="4FE46858"/>
    <w:lvl w:ilvl="0">
      <w:start w:val="2024"/>
      <w:numFmt w:val="decimal"/>
      <w:lvlText w:val="30.09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39A70A58"/>
    <w:multiLevelType w:val="multilevel"/>
    <w:tmpl w:val="06F07FA0"/>
    <w:lvl w:ilvl="0">
      <w:start w:val="2024"/>
      <w:numFmt w:val="decimal"/>
      <w:lvlText w:val="30.09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38747D7"/>
    <w:multiLevelType w:val="multilevel"/>
    <w:tmpl w:val="A9A0F62C"/>
    <w:lvl w:ilvl="0">
      <w:start w:val="2023"/>
      <w:numFmt w:val="decimal"/>
      <w:lvlText w:val="08.0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4BD624AC"/>
    <w:multiLevelType w:val="multilevel"/>
    <w:tmpl w:val="135ADC10"/>
    <w:lvl w:ilvl="0">
      <w:start w:val="2023"/>
      <w:numFmt w:val="decimal"/>
      <w:lvlText w:val="08.0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50E643B6"/>
    <w:multiLevelType w:val="multilevel"/>
    <w:tmpl w:val="A2504AC8"/>
    <w:lvl w:ilvl="0">
      <w:start w:val="2023"/>
      <w:numFmt w:val="decimal"/>
      <w:lvlText w:val="11.0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5992001D"/>
    <w:multiLevelType w:val="multilevel"/>
    <w:tmpl w:val="3042B532"/>
    <w:lvl w:ilvl="0">
      <w:start w:val="2023"/>
      <w:numFmt w:val="decimal"/>
      <w:lvlText w:val="08.04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601719BA"/>
    <w:multiLevelType w:val="multilevel"/>
    <w:tmpl w:val="6DFE3B50"/>
    <w:lvl w:ilvl="0">
      <w:start w:val="2024"/>
      <w:numFmt w:val="decimal"/>
      <w:lvlText w:val="30.09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68EA3504"/>
    <w:multiLevelType w:val="multilevel"/>
    <w:tmpl w:val="54CEF1AC"/>
    <w:lvl w:ilvl="0">
      <w:start w:val="2024"/>
      <w:numFmt w:val="decimal"/>
      <w:lvlText w:val="30.09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9826B42"/>
    <w:multiLevelType w:val="multilevel"/>
    <w:tmpl w:val="3CF84428"/>
    <w:lvl w:ilvl="0">
      <w:start w:val="2023"/>
      <w:numFmt w:val="decimal"/>
      <w:lvlText w:val="08.0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77281768"/>
    <w:multiLevelType w:val="multilevel"/>
    <w:tmpl w:val="28D4B312"/>
    <w:lvl w:ilvl="0">
      <w:start w:val="2023"/>
      <w:numFmt w:val="decimal"/>
      <w:lvlText w:val="09.0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794811B0"/>
    <w:multiLevelType w:val="multilevel"/>
    <w:tmpl w:val="8DBA817E"/>
    <w:lvl w:ilvl="0">
      <w:start w:val="2024"/>
      <w:numFmt w:val="decimal"/>
      <w:lvlText w:val="30.09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8"/>
  </w:num>
  <w:num w:numId="9">
    <w:abstractNumId w:val="10"/>
  </w:num>
  <w:num w:numId="10">
    <w:abstractNumId w:val="1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20"/>
  <w:noPunctuationKerning/>
  <w:characterSpacingControl w:val="doNotCompress"/>
  <w:compat>
    <w:useNormalStyleForList/>
    <w:useAltKinsokuLineBreakRules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CB2FD5"/>
    <w:rsid w:val="000140DB"/>
    <w:rsid w:val="001003F3"/>
    <w:rsid w:val="001043D8"/>
    <w:rsid w:val="00112B95"/>
    <w:rsid w:val="00117CDF"/>
    <w:rsid w:val="00155F6B"/>
    <w:rsid w:val="00183CDD"/>
    <w:rsid w:val="00184D54"/>
    <w:rsid w:val="001854C2"/>
    <w:rsid w:val="00192B09"/>
    <w:rsid w:val="00224E91"/>
    <w:rsid w:val="00237456"/>
    <w:rsid w:val="0024541D"/>
    <w:rsid w:val="002615F5"/>
    <w:rsid w:val="002B0301"/>
    <w:rsid w:val="002C7EDB"/>
    <w:rsid w:val="002E18B2"/>
    <w:rsid w:val="002F46ED"/>
    <w:rsid w:val="00334CBE"/>
    <w:rsid w:val="00345E9F"/>
    <w:rsid w:val="00346E57"/>
    <w:rsid w:val="003563E9"/>
    <w:rsid w:val="003814FE"/>
    <w:rsid w:val="003C1C69"/>
    <w:rsid w:val="003C34A2"/>
    <w:rsid w:val="003C709F"/>
    <w:rsid w:val="0042531F"/>
    <w:rsid w:val="00433F95"/>
    <w:rsid w:val="004521DF"/>
    <w:rsid w:val="00490A73"/>
    <w:rsid w:val="00493B71"/>
    <w:rsid w:val="004E56C9"/>
    <w:rsid w:val="005152EB"/>
    <w:rsid w:val="00522E3A"/>
    <w:rsid w:val="00544D1F"/>
    <w:rsid w:val="00552A96"/>
    <w:rsid w:val="00571E1E"/>
    <w:rsid w:val="005B08E6"/>
    <w:rsid w:val="005F5ACF"/>
    <w:rsid w:val="0063495C"/>
    <w:rsid w:val="0065302C"/>
    <w:rsid w:val="00654632"/>
    <w:rsid w:val="006839FF"/>
    <w:rsid w:val="00690724"/>
    <w:rsid w:val="006C0B95"/>
    <w:rsid w:val="006F0252"/>
    <w:rsid w:val="00727F30"/>
    <w:rsid w:val="00753C79"/>
    <w:rsid w:val="00761DF0"/>
    <w:rsid w:val="00767604"/>
    <w:rsid w:val="00786F65"/>
    <w:rsid w:val="00786F8F"/>
    <w:rsid w:val="007E3018"/>
    <w:rsid w:val="008300B8"/>
    <w:rsid w:val="00876337"/>
    <w:rsid w:val="008B5A26"/>
    <w:rsid w:val="008F417B"/>
    <w:rsid w:val="00927C31"/>
    <w:rsid w:val="0093789D"/>
    <w:rsid w:val="00960814"/>
    <w:rsid w:val="00962FF4"/>
    <w:rsid w:val="00992DF7"/>
    <w:rsid w:val="009A7792"/>
    <w:rsid w:val="00A05511"/>
    <w:rsid w:val="00A1682A"/>
    <w:rsid w:val="00A403E5"/>
    <w:rsid w:val="00A705E9"/>
    <w:rsid w:val="00A70837"/>
    <w:rsid w:val="00A86C0B"/>
    <w:rsid w:val="00A96466"/>
    <w:rsid w:val="00B158DF"/>
    <w:rsid w:val="00B80AFD"/>
    <w:rsid w:val="00BD0EB1"/>
    <w:rsid w:val="00BE1FB1"/>
    <w:rsid w:val="00BE77B1"/>
    <w:rsid w:val="00C247F7"/>
    <w:rsid w:val="00C4318A"/>
    <w:rsid w:val="00C82D37"/>
    <w:rsid w:val="00C9623D"/>
    <w:rsid w:val="00CA61CC"/>
    <w:rsid w:val="00CB2FD5"/>
    <w:rsid w:val="00CC7897"/>
    <w:rsid w:val="00CD1D61"/>
    <w:rsid w:val="00D00AB7"/>
    <w:rsid w:val="00D1717F"/>
    <w:rsid w:val="00D717BD"/>
    <w:rsid w:val="00D84C75"/>
    <w:rsid w:val="00DA2E9E"/>
    <w:rsid w:val="00DB136D"/>
    <w:rsid w:val="00DE6DCF"/>
    <w:rsid w:val="00E1178B"/>
    <w:rsid w:val="00E20C95"/>
    <w:rsid w:val="00E50808"/>
    <w:rsid w:val="00E56CCD"/>
    <w:rsid w:val="00E92B84"/>
    <w:rsid w:val="00EA2CF3"/>
    <w:rsid w:val="00ED21AB"/>
    <w:rsid w:val="00F2526C"/>
    <w:rsid w:val="00F428A7"/>
    <w:rsid w:val="00F660C4"/>
    <w:rsid w:val="00FA15DB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E35F18B-84C7-4966-84B6-6F4AA23C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qFormat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link w:val="3"/>
    <w:uiPriority w:val="9"/>
    <w:qFormat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qFormat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5"/>
    <w:uiPriority w:val="9"/>
    <w:qFormat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link w:val="6"/>
    <w:uiPriority w:val="9"/>
    <w:qFormat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">
    <w:name w:val="Заголовок 2 Знак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">
    <w:name w:val="Заголовок 3 Знак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">
    <w:name w:val="Заголовок 5 Знак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">
    <w:name w:val="Заголовок 6 Знак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cat-UserDefinedgrp-316rplc-7">
    <w:name w:val="cat-UserDefined grp-316 rplc-7"/>
    <w:basedOn w:val="DefaultParagraphFont"/>
    <w:rPr>
      <w:rFonts w:cs="Times New Roman"/>
    </w:rPr>
  </w:style>
  <w:style w:type="character" w:customStyle="1" w:styleId="cat-UserDefinedgrp-317rplc-15">
    <w:name w:val="cat-UserDefined grp-317 rplc-15"/>
    <w:basedOn w:val="DefaultParagraphFont"/>
    <w:rPr>
      <w:rFonts w:cs="Times New Roman"/>
    </w:rPr>
  </w:style>
  <w:style w:type="character" w:customStyle="1" w:styleId="cat-UserDefinedgrp-318rplc-31">
    <w:name w:val="cat-UserDefined grp-318 rplc-31"/>
    <w:basedOn w:val="DefaultParagraphFont"/>
    <w:rPr>
      <w:rFonts w:cs="Times New Roman"/>
    </w:rPr>
  </w:style>
  <w:style w:type="character" w:customStyle="1" w:styleId="cat-UserDefined-1891842624grp-319rplc-43">
    <w:name w:val="cat-UserDefined-1891842624 grp-319 rplc-43"/>
    <w:basedOn w:val="DefaultParagraphFont"/>
    <w:rPr>
      <w:rFonts w:cs="Times New Roman"/>
    </w:rPr>
  </w:style>
  <w:style w:type="character" w:customStyle="1" w:styleId="cat-UserDefined-1854859704grp-320rplc-50">
    <w:name w:val="cat-UserDefined-1854859704 grp-320 rplc-50"/>
    <w:basedOn w:val="DefaultParagraphFont"/>
    <w:rPr>
      <w:rFonts w:cs="Times New Roman"/>
    </w:rPr>
  </w:style>
  <w:style w:type="character" w:customStyle="1" w:styleId="cat-UserDefined1431374951grp-321rplc-56">
    <w:name w:val="cat-UserDefined1431374951 grp-321 rplc-56"/>
    <w:basedOn w:val="DefaultParagraphFont"/>
    <w:rPr>
      <w:rFonts w:cs="Times New Roman"/>
    </w:rPr>
  </w:style>
  <w:style w:type="character" w:customStyle="1" w:styleId="cat-UserDefinedgrp-322rplc-59">
    <w:name w:val="cat-UserDefined grp-322 rplc-59"/>
    <w:basedOn w:val="DefaultParagraphFont"/>
    <w:rPr>
      <w:rFonts w:cs="Times New Roman"/>
    </w:rPr>
  </w:style>
  <w:style w:type="character" w:customStyle="1" w:styleId="cat-UserDefined992463972grp-323rplc-102">
    <w:name w:val="cat-UserDefined992463972 grp-323 rplc-102"/>
    <w:basedOn w:val="DefaultParagraphFont"/>
    <w:rPr>
      <w:rFonts w:cs="Times New Roman"/>
    </w:rPr>
  </w:style>
  <w:style w:type="character" w:customStyle="1" w:styleId="cat-UserDefinedgrp-324rplc-866">
    <w:name w:val="cat-UserDefined grp-324 rplc-866"/>
    <w:basedOn w:val="DefaultParagraphFont"/>
    <w:rPr>
      <w:rFonts w:cs="Times New Roman"/>
    </w:rPr>
  </w:style>
  <w:style w:type="paragraph" w:styleId="Header">
    <w:name w:val="header"/>
    <w:basedOn w:val="Normal"/>
    <w:link w:val="a"/>
    <w:uiPriority w:val="99"/>
    <w:rsid w:val="00B80AF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80AFD"/>
    <w:rPr>
      <w:rFonts w:cs="Times New Roman"/>
      <w:sz w:val="24"/>
      <w:szCs w:val="24"/>
    </w:rPr>
  </w:style>
  <w:style w:type="paragraph" w:styleId="Footer">
    <w:name w:val="footer"/>
    <w:basedOn w:val="Normal"/>
    <w:link w:val="a0"/>
    <w:uiPriority w:val="99"/>
    <w:rsid w:val="00B80AF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80AFD"/>
    <w:rPr>
      <w:rFonts w:cs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0"/>
    <w:rsid w:val="0042531F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1pt">
    <w:name w:val="Основной текст + Интервал 1 pt"/>
    <w:basedOn w:val="a1"/>
    <w:rsid w:val="0042531F"/>
    <w:rPr>
      <w:rFonts w:ascii="Arial" w:eastAsia="Arial" w:hAnsi="Arial" w:cs="Arial"/>
      <w:spacing w:val="20"/>
      <w:sz w:val="21"/>
      <w:szCs w:val="21"/>
      <w:shd w:val="clear" w:color="auto" w:fill="FFFFFF"/>
    </w:rPr>
  </w:style>
  <w:style w:type="paragraph" w:customStyle="1" w:styleId="10">
    <w:name w:val="Основной текст1"/>
    <w:basedOn w:val="Normal"/>
    <w:link w:val="a1"/>
    <w:rsid w:val="0042531F"/>
    <w:pPr>
      <w:widowControl/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character" w:customStyle="1" w:styleId="50">
    <w:name w:val="Основной текст (5)_"/>
    <w:basedOn w:val="DefaultParagraphFont"/>
    <w:link w:val="51"/>
    <w:rsid w:val="0042531F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510pt">
    <w:name w:val="Основной текст (5) + 10 pt"/>
    <w:basedOn w:val="50"/>
    <w:rsid w:val="0042531F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510pt2pt">
    <w:name w:val="Основной текст (5) + 10 pt;Интервал 2 pt"/>
    <w:basedOn w:val="50"/>
    <w:rsid w:val="0042531F"/>
    <w:rPr>
      <w:rFonts w:ascii="Arial" w:eastAsia="Arial" w:hAnsi="Arial" w:cs="Arial"/>
      <w:spacing w:val="50"/>
      <w:sz w:val="20"/>
      <w:szCs w:val="20"/>
      <w:shd w:val="clear" w:color="auto" w:fill="FFFFFF"/>
    </w:rPr>
  </w:style>
  <w:style w:type="paragraph" w:customStyle="1" w:styleId="51">
    <w:name w:val="Основной текст (5)"/>
    <w:basedOn w:val="Normal"/>
    <w:link w:val="50"/>
    <w:rsid w:val="0042531F"/>
    <w:pPr>
      <w:widowControl/>
      <w:shd w:val="clear" w:color="auto" w:fill="FFFFFF"/>
      <w:spacing w:after="960" w:line="216" w:lineRule="exact"/>
    </w:pPr>
    <w:rPr>
      <w:rFonts w:ascii="Arial" w:eastAsia="Arial" w:hAnsi="Arial" w:cs="Arial"/>
      <w:sz w:val="17"/>
      <w:szCs w:val="17"/>
    </w:rPr>
  </w:style>
  <w:style w:type="table" w:styleId="TableGrid">
    <w:name w:val="Table Grid"/>
    <w:basedOn w:val="TableNormal"/>
    <w:uiPriority w:val="99"/>
    <w:rsid w:val="00425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2"/>
    <w:uiPriority w:val="99"/>
    <w:semiHidden/>
    <w:unhideWhenUsed/>
    <w:rsid w:val="00767604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676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64072.210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